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E9BD7" w14:textId="3B121216" w:rsidR="006A4A7A" w:rsidRPr="00920598" w:rsidRDefault="008033EC" w:rsidP="00B10452">
      <w:pPr>
        <w:widowControl w:val="0"/>
        <w:autoSpaceDE w:val="0"/>
        <w:autoSpaceDN w:val="0"/>
        <w:adjustRightInd w:val="0"/>
        <w:jc w:val="both"/>
        <w:rPr>
          <w:rFonts w:ascii="Corbel" w:hAnsi="Corbel" w:cs="Menlo Regular"/>
          <w:b/>
          <w:sz w:val="28"/>
          <w:szCs w:val="28"/>
          <w:u w:val="single"/>
        </w:rPr>
      </w:pPr>
      <w:r>
        <w:rPr>
          <w:rFonts w:ascii="Corbel" w:hAnsi="Corbel" w:cs="Menlo Regular"/>
          <w:sz w:val="22"/>
          <w:szCs w:val="22"/>
        </w:rPr>
        <w:br/>
      </w:r>
      <w:r w:rsidR="006A4A7A" w:rsidRPr="00920598">
        <w:rPr>
          <w:rFonts w:ascii="Corbel" w:hAnsi="Corbel" w:cs="Menlo Regular"/>
          <w:b/>
          <w:sz w:val="28"/>
          <w:szCs w:val="28"/>
          <w:u w:val="single"/>
        </w:rPr>
        <w:t>Autorisation de paiement avec droit de contestation</w:t>
      </w:r>
    </w:p>
    <w:p w14:paraId="3F4C9A2D" w14:textId="77777777" w:rsidR="00656F53" w:rsidRDefault="00656F53" w:rsidP="00656F53">
      <w:pPr>
        <w:rPr>
          <w:rFonts w:ascii="Arial" w:eastAsia="Times New Roman" w:hAnsi="Arial" w:cs="Arial"/>
          <w:i/>
          <w:iCs/>
          <w:color w:val="000000"/>
          <w:sz w:val="20"/>
          <w:szCs w:val="20"/>
          <w:lang w:eastAsia="fr-FR"/>
        </w:rPr>
      </w:pPr>
    </w:p>
    <w:p w14:paraId="496ECF43" w14:textId="77777777" w:rsidR="00656F53" w:rsidRPr="00656F53" w:rsidRDefault="00656F53" w:rsidP="00656F53">
      <w:pPr>
        <w:widowControl w:val="0"/>
        <w:autoSpaceDE w:val="0"/>
        <w:autoSpaceDN w:val="0"/>
        <w:adjustRightInd w:val="0"/>
        <w:contextualSpacing/>
        <w:rPr>
          <w:rFonts w:ascii="Corbel" w:hAnsi="Corbel" w:cs="Menlo Regular"/>
          <w:sz w:val="22"/>
          <w:szCs w:val="22"/>
        </w:rPr>
      </w:pPr>
      <w:r w:rsidRPr="00656F53">
        <w:rPr>
          <w:rFonts w:ascii="Corbel" w:hAnsi="Corbel" w:cs="Menlo Regular"/>
          <w:sz w:val="22"/>
          <w:szCs w:val="22"/>
        </w:rPr>
        <w:t>Prélèvement CH-DD de base (Swiss COR1 Direct Debit) sur le compte postal de PostFinance SA ou procédure de débit LSV+ sur le compte bancaire</w:t>
      </w:r>
    </w:p>
    <w:p w14:paraId="5756DED3" w14:textId="77777777" w:rsidR="006A4A7A" w:rsidRDefault="006A4A7A" w:rsidP="00656F53">
      <w:pPr>
        <w:widowControl w:val="0"/>
        <w:autoSpaceDE w:val="0"/>
        <w:autoSpaceDN w:val="0"/>
        <w:adjustRightInd w:val="0"/>
        <w:contextualSpacing/>
        <w:rPr>
          <w:rFonts w:ascii="Corbel" w:hAnsi="Corbel" w:cs="Menlo Regular"/>
          <w:sz w:val="22"/>
          <w:szCs w:val="22"/>
        </w:rPr>
      </w:pPr>
    </w:p>
    <w:p w14:paraId="3D5B46CB" w14:textId="77777777" w:rsidR="00F326E7" w:rsidRDefault="00F326E7" w:rsidP="00DB5C46">
      <w:pPr>
        <w:widowControl w:val="0"/>
        <w:autoSpaceDE w:val="0"/>
        <w:autoSpaceDN w:val="0"/>
        <w:adjustRightInd w:val="0"/>
        <w:contextualSpacing/>
        <w:rPr>
          <w:rFonts w:ascii="Corbel" w:hAnsi="Corbel" w:cs="Menlo Regular"/>
          <w:b/>
          <w:sz w:val="22"/>
          <w:szCs w:val="22"/>
          <w:u w:val="single"/>
        </w:rPr>
      </w:pPr>
    </w:p>
    <w:p w14:paraId="296EF818" w14:textId="2F2102F2" w:rsidR="008033EC" w:rsidRDefault="00DB5C46" w:rsidP="00DB5C46">
      <w:pPr>
        <w:widowControl w:val="0"/>
        <w:autoSpaceDE w:val="0"/>
        <w:autoSpaceDN w:val="0"/>
        <w:adjustRightInd w:val="0"/>
        <w:contextualSpacing/>
        <w:rPr>
          <w:rFonts w:ascii="Corbel" w:hAnsi="Corbel" w:cs="Menlo Regular"/>
          <w:sz w:val="22"/>
          <w:szCs w:val="22"/>
        </w:rPr>
      </w:pPr>
      <w:r>
        <w:rPr>
          <w:rFonts w:ascii="Corbel" w:hAnsi="Corbel" w:cs="Menlo Regular"/>
          <w:b/>
          <w:sz w:val="22"/>
          <w:szCs w:val="22"/>
          <w:u w:val="single"/>
        </w:rPr>
        <w:t>Bénéficiaire</w:t>
      </w:r>
      <w:r w:rsidR="003C0149">
        <w:rPr>
          <w:rFonts w:ascii="Corbel" w:hAnsi="Corbel" w:cs="Menlo Regular"/>
          <w:b/>
          <w:sz w:val="22"/>
          <w:szCs w:val="22"/>
          <w:u w:val="single"/>
        </w:rPr>
        <w:t xml:space="preserve"> (« émetteur de la facture »)</w:t>
      </w:r>
      <w:r w:rsidR="0058073C">
        <w:rPr>
          <w:rFonts w:ascii="Corbel" w:hAnsi="Corbel" w:cs="Menlo Regular"/>
          <w:b/>
          <w:sz w:val="22"/>
          <w:szCs w:val="22"/>
          <w:u w:val="single"/>
        </w:rPr>
        <w:br/>
      </w:r>
      <w:r>
        <w:rPr>
          <w:rFonts w:ascii="Corbel" w:hAnsi="Corbel" w:cs="Menlo Regular"/>
          <w:b/>
          <w:sz w:val="22"/>
          <w:szCs w:val="22"/>
          <w:u w:val="single"/>
        </w:rPr>
        <w:br/>
      </w:r>
      <w:r w:rsidRPr="00DB5C46">
        <w:rPr>
          <w:rFonts w:ascii="Corbel" w:hAnsi="Corbel" w:cs="Menlo Regular"/>
          <w:sz w:val="22"/>
          <w:szCs w:val="22"/>
        </w:rPr>
        <w:t>Fondation CANSEARCH,</w:t>
      </w:r>
      <w:r>
        <w:rPr>
          <w:rFonts w:ascii="Corbel" w:hAnsi="Corbel" w:cs="Menlo Regular"/>
          <w:sz w:val="22"/>
          <w:szCs w:val="22"/>
        </w:rPr>
        <w:t xml:space="preserve"> Chemin du Pont-Perrin 6, 1226 Thônex</w:t>
      </w:r>
    </w:p>
    <w:p w14:paraId="6BB815F6" w14:textId="7E93B8F1" w:rsidR="00221208" w:rsidRPr="00221208" w:rsidRDefault="00221208" w:rsidP="00221208">
      <w:pPr>
        <w:widowControl w:val="0"/>
        <w:autoSpaceDE w:val="0"/>
        <w:autoSpaceDN w:val="0"/>
        <w:adjustRightInd w:val="0"/>
        <w:contextualSpacing/>
        <w:rPr>
          <w:rFonts w:ascii="Corbel" w:hAnsi="Corbel" w:cs="Menlo Regular"/>
          <w:sz w:val="22"/>
          <w:szCs w:val="22"/>
        </w:rPr>
      </w:pPr>
      <w:r>
        <w:rPr>
          <w:rFonts w:ascii="Corbel" w:hAnsi="Corbel" w:cs="Menlo Regular"/>
          <w:sz w:val="22"/>
          <w:szCs w:val="22"/>
        </w:rPr>
        <w:t>RS-PID :</w:t>
      </w:r>
      <w:r w:rsidRPr="00221208">
        <w:rPr>
          <w:rFonts w:ascii="Corbel" w:hAnsi="Corbel" w:cs="Menlo Regular"/>
          <w:sz w:val="22"/>
          <w:szCs w:val="22"/>
        </w:rPr>
        <w:t> 41101000000679769</w:t>
      </w:r>
      <w:bookmarkStart w:id="0" w:name="_GoBack"/>
      <w:bookmarkEnd w:id="0"/>
    </w:p>
    <w:p w14:paraId="405D9393" w14:textId="77777777" w:rsidR="00221208" w:rsidRDefault="00221208" w:rsidP="00DB5C46">
      <w:pPr>
        <w:widowControl w:val="0"/>
        <w:autoSpaceDE w:val="0"/>
        <w:autoSpaceDN w:val="0"/>
        <w:adjustRightInd w:val="0"/>
        <w:contextualSpacing/>
        <w:rPr>
          <w:rFonts w:ascii="Corbel" w:hAnsi="Corbel" w:cs="Menlo Regular"/>
          <w:sz w:val="22"/>
          <w:szCs w:val="22"/>
        </w:rPr>
      </w:pPr>
    </w:p>
    <w:p w14:paraId="71B7AC2A" w14:textId="77777777" w:rsidR="00F326E7" w:rsidRDefault="00F326E7" w:rsidP="00DB5C46">
      <w:pPr>
        <w:widowControl w:val="0"/>
        <w:autoSpaceDE w:val="0"/>
        <w:autoSpaceDN w:val="0"/>
        <w:adjustRightInd w:val="0"/>
        <w:contextualSpacing/>
        <w:rPr>
          <w:rFonts w:ascii="Corbel" w:hAnsi="Corbel" w:cs="Menlo Regular"/>
          <w:b/>
          <w:sz w:val="22"/>
          <w:szCs w:val="22"/>
          <w:u w:val="single"/>
        </w:rPr>
      </w:pPr>
    </w:p>
    <w:p w14:paraId="10BFB3A5" w14:textId="1763F7D0" w:rsidR="00DB5C46" w:rsidRPr="00DB5C46" w:rsidRDefault="00DB5C46" w:rsidP="00DB5C46">
      <w:pPr>
        <w:widowControl w:val="0"/>
        <w:autoSpaceDE w:val="0"/>
        <w:autoSpaceDN w:val="0"/>
        <w:adjustRightInd w:val="0"/>
        <w:contextualSpacing/>
        <w:rPr>
          <w:rFonts w:ascii="Corbel" w:hAnsi="Corbel" w:cs="Menlo Regular"/>
          <w:b/>
          <w:sz w:val="22"/>
          <w:szCs w:val="22"/>
          <w:u w:val="single"/>
        </w:rPr>
      </w:pPr>
      <w:r w:rsidRPr="00DB5C46">
        <w:rPr>
          <w:rFonts w:ascii="Corbel" w:hAnsi="Corbel" w:cs="Menlo Regular"/>
          <w:b/>
          <w:sz w:val="22"/>
          <w:szCs w:val="22"/>
          <w:u w:val="single"/>
        </w:rPr>
        <w:t>Donateur</w:t>
      </w:r>
      <w:r w:rsidR="003C0149">
        <w:rPr>
          <w:rFonts w:ascii="Corbel" w:hAnsi="Corbel" w:cs="Menlo Regular"/>
          <w:b/>
          <w:sz w:val="22"/>
          <w:szCs w:val="22"/>
          <w:u w:val="single"/>
        </w:rPr>
        <w:t xml:space="preserve"> (« client »)</w:t>
      </w:r>
      <w:r w:rsidR="0058073C">
        <w:rPr>
          <w:rFonts w:ascii="Corbel" w:hAnsi="Corbel" w:cs="Menlo Regular"/>
          <w:b/>
          <w:sz w:val="22"/>
          <w:szCs w:val="22"/>
          <w:u w:val="single"/>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916"/>
        <w:gridCol w:w="4366"/>
      </w:tblGrid>
      <w:tr w:rsidR="00B10452" w:rsidRPr="002E4EBB" w14:paraId="60172438" w14:textId="77777777" w:rsidTr="00DB5C46">
        <w:trPr>
          <w:trHeight w:val="959"/>
        </w:trPr>
        <w:tc>
          <w:tcPr>
            <w:tcW w:w="4916" w:type="dxa"/>
          </w:tcPr>
          <w:p w14:paraId="71F3B03E" w14:textId="058BF0A5" w:rsidR="00B10452" w:rsidRDefault="00B10452" w:rsidP="008033EC">
            <w:pPr>
              <w:widowControl w:val="0"/>
              <w:autoSpaceDE w:val="0"/>
              <w:autoSpaceDN w:val="0"/>
              <w:adjustRightInd w:val="0"/>
              <w:contextualSpacing/>
              <w:rPr>
                <w:rFonts w:ascii="Corbel" w:hAnsi="Corbel" w:cs="Menlo Regular"/>
                <w:sz w:val="22"/>
                <w:szCs w:val="22"/>
              </w:rPr>
            </w:pPr>
            <w:r w:rsidRPr="002E4EBB">
              <w:rPr>
                <w:rFonts w:ascii="Corbel" w:hAnsi="Corbel" w:cs="Menlo Regular"/>
                <w:sz w:val="22"/>
                <w:szCs w:val="22"/>
              </w:rPr>
              <w:t>Prénom :</w:t>
            </w:r>
          </w:p>
          <w:p w14:paraId="4B56FC3F" w14:textId="7009E6EB" w:rsidR="008033EC" w:rsidRPr="002E4EBB" w:rsidRDefault="008033EC" w:rsidP="008033EC">
            <w:pPr>
              <w:widowControl w:val="0"/>
              <w:autoSpaceDE w:val="0"/>
              <w:autoSpaceDN w:val="0"/>
              <w:adjustRightInd w:val="0"/>
              <w:contextualSpacing/>
              <w:rPr>
                <w:rFonts w:ascii="Corbel" w:hAnsi="Corbel" w:cs="Menlo Regular"/>
                <w:sz w:val="22"/>
                <w:szCs w:val="22"/>
              </w:rPr>
            </w:pPr>
            <w:r w:rsidRPr="002E4EBB">
              <w:rPr>
                <w:rFonts w:ascii="Corbel" w:hAnsi="Corbel" w:cs="Menlo Regular"/>
                <w:sz w:val="22"/>
                <w:szCs w:val="22"/>
              </w:rPr>
              <w:t xml:space="preserve">Rue et n° : </w:t>
            </w:r>
            <w:r>
              <w:rPr>
                <w:rFonts w:ascii="Corbel" w:hAnsi="Corbel" w:cs="Menlo Regular"/>
                <w:sz w:val="22"/>
                <w:szCs w:val="22"/>
              </w:rPr>
              <w:br/>
            </w:r>
            <w:r w:rsidRPr="002E4EBB">
              <w:rPr>
                <w:rFonts w:ascii="Corbel" w:hAnsi="Corbel" w:cs="Menlo Regular"/>
                <w:sz w:val="22"/>
                <w:szCs w:val="22"/>
              </w:rPr>
              <w:t>N° de téléphone :</w:t>
            </w:r>
          </w:p>
        </w:tc>
        <w:tc>
          <w:tcPr>
            <w:tcW w:w="4366" w:type="dxa"/>
          </w:tcPr>
          <w:p w14:paraId="27F0E893" w14:textId="433CFFA2" w:rsidR="00DB5C46" w:rsidRPr="002E4EBB" w:rsidRDefault="008033EC" w:rsidP="008033EC">
            <w:pPr>
              <w:widowControl w:val="0"/>
              <w:autoSpaceDE w:val="0"/>
              <w:autoSpaceDN w:val="0"/>
              <w:adjustRightInd w:val="0"/>
              <w:contextualSpacing/>
              <w:rPr>
                <w:rFonts w:ascii="Corbel" w:hAnsi="Corbel" w:cs="Menlo Regular"/>
                <w:sz w:val="22"/>
                <w:szCs w:val="22"/>
              </w:rPr>
            </w:pPr>
            <w:r w:rsidRPr="002E4EBB">
              <w:rPr>
                <w:rFonts w:ascii="Corbel" w:hAnsi="Corbel" w:cs="Menlo Regular"/>
                <w:sz w:val="22"/>
                <w:szCs w:val="22"/>
              </w:rPr>
              <w:t>Nom :</w:t>
            </w:r>
            <w:r>
              <w:rPr>
                <w:rFonts w:ascii="Corbel" w:hAnsi="Corbel" w:cs="Menlo Regular"/>
                <w:sz w:val="22"/>
                <w:szCs w:val="22"/>
              </w:rPr>
              <w:br/>
            </w:r>
            <w:r w:rsidRPr="002E4EBB">
              <w:rPr>
                <w:rFonts w:ascii="Corbel" w:hAnsi="Corbel" w:cs="Menlo Regular"/>
                <w:sz w:val="22"/>
                <w:szCs w:val="22"/>
              </w:rPr>
              <w:t>Code postal et localité :</w:t>
            </w:r>
            <w:r>
              <w:rPr>
                <w:rFonts w:ascii="Corbel" w:hAnsi="Corbel" w:cs="Menlo Regular"/>
                <w:sz w:val="22"/>
                <w:szCs w:val="22"/>
              </w:rPr>
              <w:br/>
            </w:r>
            <w:r w:rsidRPr="002E4EBB">
              <w:rPr>
                <w:rFonts w:ascii="Corbel" w:hAnsi="Corbel" w:cs="Menlo Regular"/>
                <w:sz w:val="22"/>
                <w:szCs w:val="22"/>
              </w:rPr>
              <w:t xml:space="preserve">E-mail : </w:t>
            </w:r>
          </w:p>
        </w:tc>
      </w:tr>
    </w:tbl>
    <w:p w14:paraId="7FAE606E" w14:textId="0A64E61A" w:rsidR="00DB5C46" w:rsidRDefault="00DB5C46" w:rsidP="00920598">
      <w:pPr>
        <w:widowControl w:val="0"/>
        <w:autoSpaceDE w:val="0"/>
        <w:autoSpaceDN w:val="0"/>
        <w:adjustRightInd w:val="0"/>
        <w:jc w:val="both"/>
        <w:rPr>
          <w:rFonts w:ascii="Corbel" w:hAnsi="Corbel" w:cs="Menlo Regular"/>
          <w:sz w:val="22"/>
          <w:szCs w:val="22"/>
        </w:rPr>
      </w:pPr>
      <w:r>
        <w:rPr>
          <w:rFonts w:ascii="Corbel" w:hAnsi="Corbel" w:cs="Menlo Regular"/>
          <w:sz w:val="22"/>
          <w:szCs w:val="22"/>
        </w:rPr>
        <w:t>Je souhaite devenir partenaire régulier de la</w:t>
      </w:r>
      <w:r w:rsidR="0058073C">
        <w:rPr>
          <w:rFonts w:ascii="Corbel" w:hAnsi="Corbel" w:cs="Menlo Regular"/>
          <w:sz w:val="22"/>
          <w:szCs w:val="22"/>
        </w:rPr>
        <w:t xml:space="preserve"> Fondation CANSEARCH</w:t>
      </w:r>
      <w:r>
        <w:rPr>
          <w:rFonts w:ascii="Corbel" w:hAnsi="Corbel" w:cs="Menlo Regular"/>
          <w:sz w:val="22"/>
          <w:szCs w:val="22"/>
        </w:rPr>
        <w:t xml:space="preserve"> et soutenir la recherche médicale en oncologie et hématologie pédiatriques, tout en évitant des frais administratifs aux deux parties, pour le </w:t>
      </w:r>
      <w:r w:rsidR="00072544">
        <w:rPr>
          <w:rFonts w:ascii="Corbel" w:hAnsi="Corbel" w:cs="Menlo Regular"/>
          <w:sz w:val="22"/>
          <w:szCs w:val="22"/>
        </w:rPr>
        <w:t>montant et la fréquence suivant</w:t>
      </w:r>
      <w:r>
        <w:rPr>
          <w:rFonts w:ascii="Corbel" w:hAnsi="Corbel" w:cs="Menlo Regular"/>
          <w:sz w:val="22"/>
          <w:szCs w:val="22"/>
        </w:rPr>
        <w:t>s :</w:t>
      </w:r>
    </w:p>
    <w:p w14:paraId="6CCF1E52" w14:textId="77777777" w:rsidR="00DB5C46" w:rsidRDefault="00DB5C46" w:rsidP="00920598">
      <w:pPr>
        <w:widowControl w:val="0"/>
        <w:autoSpaceDE w:val="0"/>
        <w:autoSpaceDN w:val="0"/>
        <w:adjustRightInd w:val="0"/>
        <w:jc w:val="both"/>
        <w:rPr>
          <w:rFonts w:ascii="Corbel" w:hAnsi="Corbel" w:cs="Menlo Regular"/>
          <w:b/>
          <w:sz w:val="22"/>
          <w:szCs w:val="22"/>
        </w:rPr>
      </w:pPr>
    </w:p>
    <w:p w14:paraId="3C9759A3" w14:textId="711D6177" w:rsidR="00920598" w:rsidRDefault="00920598" w:rsidP="00920598">
      <w:pPr>
        <w:widowControl w:val="0"/>
        <w:autoSpaceDE w:val="0"/>
        <w:autoSpaceDN w:val="0"/>
        <w:adjustRightInd w:val="0"/>
        <w:jc w:val="both"/>
        <w:rPr>
          <w:rFonts w:ascii="Corbel" w:hAnsi="Corbel" w:cs="Menlo Regular"/>
          <w:b/>
          <w:sz w:val="22"/>
          <w:szCs w:val="22"/>
        </w:rPr>
      </w:pPr>
      <w:r w:rsidRPr="007D058E">
        <w:rPr>
          <w:rFonts w:ascii="Corbel" w:hAnsi="Corbel" w:cs="Menlo Regular"/>
          <w:b/>
          <w:sz w:val="22"/>
          <w:szCs w:val="22"/>
        </w:rPr>
        <w:sym w:font="Wingdings" w:char="F0A8"/>
      </w:r>
      <w:r w:rsidRPr="007D058E">
        <w:rPr>
          <w:rFonts w:ascii="Corbel" w:hAnsi="Corbel" w:cs="Menlo Regular"/>
          <w:b/>
          <w:sz w:val="22"/>
          <w:szCs w:val="22"/>
        </w:rPr>
        <w:t xml:space="preserve">CHF 50.-     </w:t>
      </w:r>
      <w:r w:rsidRPr="007D058E">
        <w:rPr>
          <w:rFonts w:ascii="Corbel" w:hAnsi="Corbel" w:cs="Menlo Regular"/>
          <w:b/>
          <w:sz w:val="22"/>
          <w:szCs w:val="22"/>
        </w:rPr>
        <w:sym w:font="Wingdings" w:char="F0A8"/>
      </w:r>
      <w:r w:rsidRPr="007D058E">
        <w:rPr>
          <w:rFonts w:ascii="Corbel" w:hAnsi="Corbel" w:cs="Menlo Regular"/>
          <w:b/>
          <w:sz w:val="22"/>
          <w:szCs w:val="22"/>
        </w:rPr>
        <w:t xml:space="preserve">CHF 100.-     </w:t>
      </w:r>
      <w:r w:rsidRPr="007D058E">
        <w:rPr>
          <w:rFonts w:ascii="Corbel" w:hAnsi="Corbel" w:cs="Menlo Regular"/>
          <w:b/>
          <w:sz w:val="22"/>
          <w:szCs w:val="22"/>
        </w:rPr>
        <w:sym w:font="Wingdings" w:char="F0A8"/>
      </w:r>
      <w:r w:rsidRPr="007D058E">
        <w:rPr>
          <w:rFonts w:ascii="Corbel" w:hAnsi="Corbel" w:cs="Menlo Regular"/>
          <w:b/>
          <w:sz w:val="22"/>
          <w:szCs w:val="22"/>
        </w:rPr>
        <w:t xml:space="preserve">CHF 200.-     </w:t>
      </w:r>
      <w:r w:rsidRPr="007D058E">
        <w:rPr>
          <w:rFonts w:ascii="Corbel" w:hAnsi="Corbel" w:cs="Menlo Regular"/>
          <w:b/>
          <w:sz w:val="22"/>
          <w:szCs w:val="22"/>
        </w:rPr>
        <w:sym w:font="Wingdings" w:char="F0A8"/>
      </w:r>
      <w:r w:rsidRPr="007D058E">
        <w:rPr>
          <w:rFonts w:ascii="Corbel" w:hAnsi="Corbel" w:cs="Menlo Regular"/>
          <w:b/>
          <w:sz w:val="22"/>
          <w:szCs w:val="22"/>
        </w:rPr>
        <w:t xml:space="preserve">CHF 500.-     </w:t>
      </w:r>
      <w:r w:rsidRPr="007D058E">
        <w:rPr>
          <w:rFonts w:ascii="Corbel" w:hAnsi="Corbel" w:cs="Menlo Regular"/>
          <w:b/>
          <w:sz w:val="22"/>
          <w:szCs w:val="22"/>
        </w:rPr>
        <w:sym w:font="Wingdings" w:char="F0A8"/>
      </w:r>
      <w:r>
        <w:rPr>
          <w:rFonts w:ascii="Corbel" w:hAnsi="Corbel" w:cs="Menlo Regular"/>
          <w:b/>
          <w:sz w:val="22"/>
          <w:szCs w:val="22"/>
        </w:rPr>
        <w:t>CH</w:t>
      </w:r>
      <w:r w:rsidRPr="007D058E">
        <w:rPr>
          <w:rFonts w:ascii="Corbel" w:hAnsi="Corbel" w:cs="Menlo Regular"/>
          <w:b/>
          <w:sz w:val="22"/>
          <w:szCs w:val="22"/>
        </w:rPr>
        <w:t xml:space="preserve">F 1’000.-     </w:t>
      </w:r>
      <w:r w:rsidRPr="007D058E">
        <w:rPr>
          <w:rFonts w:ascii="Corbel" w:hAnsi="Corbel" w:cs="Menlo Regular"/>
          <w:b/>
          <w:sz w:val="22"/>
          <w:szCs w:val="22"/>
        </w:rPr>
        <w:sym w:font="Wingdings" w:char="F0A8"/>
      </w:r>
      <w:r w:rsidRPr="007D058E">
        <w:rPr>
          <w:rFonts w:ascii="Corbel" w:hAnsi="Corbel" w:cs="Menlo Regular"/>
          <w:b/>
          <w:sz w:val="22"/>
          <w:szCs w:val="22"/>
        </w:rPr>
        <w:t>CHF ..........</w:t>
      </w:r>
    </w:p>
    <w:p w14:paraId="0455588D" w14:textId="77777777" w:rsidR="00F326E7" w:rsidRPr="007D058E" w:rsidRDefault="00F326E7" w:rsidP="00920598">
      <w:pPr>
        <w:widowControl w:val="0"/>
        <w:autoSpaceDE w:val="0"/>
        <w:autoSpaceDN w:val="0"/>
        <w:adjustRightInd w:val="0"/>
        <w:jc w:val="both"/>
        <w:rPr>
          <w:rFonts w:ascii="Corbel" w:hAnsi="Corbel" w:cs="Menlo Regular"/>
          <w:b/>
          <w:sz w:val="22"/>
          <w:szCs w:val="22"/>
        </w:rPr>
      </w:pPr>
    </w:p>
    <w:p w14:paraId="4F13D7F0" w14:textId="4243631F" w:rsidR="00DB5C46" w:rsidRDefault="00920598" w:rsidP="00920598">
      <w:pPr>
        <w:widowControl w:val="0"/>
        <w:autoSpaceDE w:val="0"/>
        <w:autoSpaceDN w:val="0"/>
        <w:adjustRightInd w:val="0"/>
        <w:jc w:val="both"/>
        <w:rPr>
          <w:rFonts w:ascii="Corbel" w:hAnsi="Corbel" w:cs="Menlo Regular"/>
          <w:sz w:val="22"/>
          <w:szCs w:val="22"/>
        </w:rPr>
      </w:pPr>
      <w:r w:rsidRPr="007D058E">
        <w:rPr>
          <w:rFonts w:ascii="Corbel" w:hAnsi="Corbel" w:cs="Menlo Regular"/>
          <w:b/>
          <w:sz w:val="22"/>
          <w:szCs w:val="22"/>
        </w:rPr>
        <w:sym w:font="Wingdings" w:char="F0A8"/>
      </w:r>
      <w:r w:rsidRPr="007D058E">
        <w:rPr>
          <w:rFonts w:ascii="Corbel" w:hAnsi="Corbel" w:cs="Menlo Regular"/>
          <w:b/>
          <w:sz w:val="22"/>
          <w:szCs w:val="22"/>
        </w:rPr>
        <w:t xml:space="preserve">par mois     </w:t>
      </w:r>
      <w:r w:rsidRPr="007D058E">
        <w:rPr>
          <w:rFonts w:ascii="Corbel" w:hAnsi="Corbel" w:cs="Menlo Regular"/>
          <w:b/>
          <w:sz w:val="22"/>
          <w:szCs w:val="22"/>
        </w:rPr>
        <w:sym w:font="Wingdings" w:char="F0A8"/>
      </w:r>
      <w:r w:rsidRPr="007D058E">
        <w:rPr>
          <w:rFonts w:ascii="Corbel" w:hAnsi="Corbel" w:cs="Menlo Regular"/>
          <w:b/>
          <w:sz w:val="22"/>
          <w:szCs w:val="22"/>
        </w:rPr>
        <w:t xml:space="preserve">par trimestre     </w:t>
      </w:r>
      <w:r w:rsidRPr="007D058E">
        <w:rPr>
          <w:rFonts w:ascii="Corbel" w:hAnsi="Corbel" w:cs="Menlo Regular"/>
          <w:b/>
          <w:sz w:val="22"/>
          <w:szCs w:val="22"/>
        </w:rPr>
        <w:sym w:font="Wingdings" w:char="F0A8"/>
      </w:r>
      <w:r w:rsidRPr="007D058E">
        <w:rPr>
          <w:rFonts w:ascii="Corbel" w:hAnsi="Corbel" w:cs="Menlo Regular"/>
          <w:b/>
          <w:sz w:val="22"/>
          <w:szCs w:val="22"/>
        </w:rPr>
        <w:t xml:space="preserve">par semestre      </w:t>
      </w:r>
      <w:r w:rsidRPr="007D058E">
        <w:rPr>
          <w:rFonts w:ascii="Corbel" w:hAnsi="Corbel" w:cs="Menlo Regular"/>
          <w:b/>
          <w:sz w:val="22"/>
          <w:szCs w:val="22"/>
        </w:rPr>
        <w:sym w:font="Wingdings" w:char="F0A8"/>
      </w:r>
      <w:r w:rsidRPr="007D058E">
        <w:rPr>
          <w:rFonts w:ascii="Corbel" w:hAnsi="Corbel" w:cs="Menlo Regular"/>
          <w:b/>
          <w:sz w:val="22"/>
          <w:szCs w:val="22"/>
        </w:rPr>
        <w:t xml:space="preserve">par année     </w:t>
      </w:r>
      <w:r w:rsidRPr="007D058E">
        <w:rPr>
          <w:rFonts w:ascii="Corbel" w:hAnsi="Corbel" w:cs="Menlo Regular"/>
          <w:b/>
          <w:sz w:val="22"/>
          <w:szCs w:val="22"/>
        </w:rPr>
        <w:sym w:font="Wingdings" w:char="F0A8"/>
      </w:r>
      <w:r w:rsidRPr="007D058E">
        <w:rPr>
          <w:rFonts w:ascii="Corbel" w:hAnsi="Corbel" w:cs="Menlo Regular"/>
          <w:b/>
          <w:sz w:val="22"/>
          <w:szCs w:val="22"/>
        </w:rPr>
        <w:t>.....................</w:t>
      </w:r>
    </w:p>
    <w:p w14:paraId="2E3E708F" w14:textId="77777777" w:rsidR="00DB5C46" w:rsidRDefault="00DB5C46" w:rsidP="00920598">
      <w:pPr>
        <w:widowControl w:val="0"/>
        <w:autoSpaceDE w:val="0"/>
        <w:autoSpaceDN w:val="0"/>
        <w:adjustRightInd w:val="0"/>
        <w:jc w:val="both"/>
        <w:rPr>
          <w:rFonts w:ascii="Corbel" w:hAnsi="Corbel" w:cs="Menlo Regular"/>
          <w:sz w:val="22"/>
          <w:szCs w:val="22"/>
        </w:rPr>
      </w:pPr>
    </w:p>
    <w:p w14:paraId="5EF0C7CB" w14:textId="77777777" w:rsidR="00DB5C46" w:rsidRDefault="00DB5C46" w:rsidP="00DB5C46">
      <w:pPr>
        <w:widowControl w:val="0"/>
        <w:autoSpaceDE w:val="0"/>
        <w:autoSpaceDN w:val="0"/>
        <w:adjustRightInd w:val="0"/>
        <w:jc w:val="both"/>
        <w:rPr>
          <w:rFonts w:ascii="Corbel" w:hAnsi="Corbel" w:cs="Menlo Regular"/>
          <w:sz w:val="22"/>
          <w:szCs w:val="22"/>
        </w:rPr>
      </w:pPr>
      <w:r>
        <w:rPr>
          <w:rFonts w:ascii="Corbel" w:hAnsi="Corbel" w:cs="Menlo Regular"/>
          <w:sz w:val="22"/>
          <w:szCs w:val="22"/>
        </w:rPr>
        <w:t xml:space="preserve">L’autorisation de débit est valable :        </w:t>
      </w:r>
      <w:r>
        <w:rPr>
          <w:rFonts w:ascii="Corbel" w:hAnsi="Corbel" w:cs="Menlo Regular"/>
          <w:sz w:val="22"/>
          <w:szCs w:val="22"/>
        </w:rPr>
        <w:sym w:font="Wingdings" w:char="F0A8"/>
      </w:r>
      <w:r>
        <w:rPr>
          <w:rFonts w:ascii="Corbel" w:hAnsi="Corbel" w:cs="Menlo Regular"/>
          <w:sz w:val="22"/>
          <w:szCs w:val="22"/>
        </w:rPr>
        <w:t xml:space="preserve"> Immédiatement        </w:t>
      </w:r>
      <w:r>
        <w:rPr>
          <w:rFonts w:ascii="Corbel" w:hAnsi="Corbel" w:cs="Menlo Regular"/>
          <w:sz w:val="22"/>
          <w:szCs w:val="22"/>
        </w:rPr>
        <w:sym w:font="Wingdings" w:char="F0A8"/>
      </w:r>
      <w:r>
        <w:rPr>
          <w:rFonts w:ascii="Corbel" w:hAnsi="Corbel" w:cs="Menlo Regular"/>
          <w:sz w:val="22"/>
          <w:szCs w:val="22"/>
        </w:rPr>
        <w:t xml:space="preserve"> à partir de cette date : ................</w:t>
      </w:r>
    </w:p>
    <w:p w14:paraId="60E18DFD" w14:textId="77777777" w:rsidR="00F326E7" w:rsidRDefault="00F326E7" w:rsidP="00DB5C46">
      <w:pPr>
        <w:widowControl w:val="0"/>
        <w:autoSpaceDE w:val="0"/>
        <w:autoSpaceDN w:val="0"/>
        <w:adjustRightInd w:val="0"/>
        <w:jc w:val="both"/>
        <w:rPr>
          <w:rFonts w:ascii="Corbel" w:hAnsi="Corbel" w:cs="Menlo Regular"/>
          <w:sz w:val="22"/>
          <w:szCs w:val="22"/>
        </w:rPr>
      </w:pPr>
    </w:p>
    <w:p w14:paraId="5932C953" w14:textId="77777777" w:rsidR="00F326E7" w:rsidRDefault="00F326E7" w:rsidP="00DB5C46">
      <w:pPr>
        <w:widowControl w:val="0"/>
        <w:autoSpaceDE w:val="0"/>
        <w:autoSpaceDN w:val="0"/>
        <w:adjustRightInd w:val="0"/>
        <w:jc w:val="both"/>
        <w:rPr>
          <w:rFonts w:ascii="Corbel" w:hAnsi="Corbel" w:cs="Menlo Regular"/>
          <w:sz w:val="22"/>
          <w:szCs w:val="22"/>
        </w:rPr>
      </w:pPr>
    </w:p>
    <w:p w14:paraId="2C70DEB0" w14:textId="5487BA33" w:rsidR="00DB5C46" w:rsidRDefault="00DB5C46" w:rsidP="00920598">
      <w:pPr>
        <w:widowControl w:val="0"/>
        <w:autoSpaceDE w:val="0"/>
        <w:autoSpaceDN w:val="0"/>
        <w:adjustRightInd w:val="0"/>
        <w:jc w:val="both"/>
        <w:rPr>
          <w:rFonts w:ascii="Corbel" w:hAnsi="Corbel" w:cs="Menlo Regular"/>
          <w:sz w:val="22"/>
          <w:szCs w:val="22"/>
        </w:rPr>
      </w:pPr>
      <w:r>
        <w:rPr>
          <w:rFonts w:ascii="Corbel" w:hAnsi="Corbel" w:cs="Menlo Regular"/>
          <w:sz w:val="22"/>
          <w:szCs w:val="22"/>
        </w:rPr>
        <w:t>Une attestation fiscale vous sera envoyée en fin d’année pour le montant total des dons reçus.</w:t>
      </w:r>
    </w:p>
    <w:p w14:paraId="481105E4" w14:textId="77777777" w:rsidR="00F326E7" w:rsidRDefault="00F326E7" w:rsidP="00920598">
      <w:pPr>
        <w:widowControl w:val="0"/>
        <w:autoSpaceDE w:val="0"/>
        <w:autoSpaceDN w:val="0"/>
        <w:adjustRightInd w:val="0"/>
        <w:jc w:val="both"/>
        <w:rPr>
          <w:rFonts w:ascii="Corbel" w:hAnsi="Corbel" w:cs="Menlo Regular"/>
          <w:sz w:val="22"/>
          <w:szCs w:val="22"/>
        </w:rPr>
      </w:pPr>
    </w:p>
    <w:p w14:paraId="0C626686" w14:textId="77777777" w:rsidR="00F326E7" w:rsidRDefault="00F326E7" w:rsidP="00920598">
      <w:pPr>
        <w:widowControl w:val="0"/>
        <w:autoSpaceDE w:val="0"/>
        <w:autoSpaceDN w:val="0"/>
        <w:adjustRightInd w:val="0"/>
        <w:jc w:val="both"/>
        <w:rPr>
          <w:rFonts w:ascii="Corbel" w:hAnsi="Corbel" w:cs="Menlo Regular"/>
          <w:sz w:val="22"/>
          <w:szCs w:val="22"/>
        </w:rPr>
      </w:pPr>
    </w:p>
    <w:p w14:paraId="011BDD62" w14:textId="5898EE9E" w:rsidR="00DB5C46" w:rsidRDefault="00DB5C46" w:rsidP="00920598">
      <w:pPr>
        <w:widowControl w:val="0"/>
        <w:autoSpaceDE w:val="0"/>
        <w:autoSpaceDN w:val="0"/>
        <w:adjustRightInd w:val="0"/>
        <w:jc w:val="both"/>
        <w:rPr>
          <w:rFonts w:ascii="Corbel" w:hAnsi="Corbel" w:cs="Menlo Regular"/>
          <w:sz w:val="22"/>
          <w:szCs w:val="22"/>
        </w:rPr>
      </w:pPr>
      <w:r>
        <w:rPr>
          <w:rFonts w:ascii="Corbel" w:hAnsi="Corbel" w:cs="Menlo Regular"/>
          <w:sz w:val="22"/>
          <w:szCs w:val="22"/>
        </w:rPr>
        <w:t>Votre contribution servira à cofinancer les frais liés au laboratoire de recherche CANSEARCH.</w:t>
      </w:r>
    </w:p>
    <w:p w14:paraId="3603CF56" w14:textId="77777777" w:rsidR="00F326E7" w:rsidRDefault="00F326E7" w:rsidP="00920598">
      <w:pPr>
        <w:widowControl w:val="0"/>
        <w:autoSpaceDE w:val="0"/>
        <w:autoSpaceDN w:val="0"/>
        <w:adjustRightInd w:val="0"/>
        <w:jc w:val="both"/>
        <w:rPr>
          <w:rFonts w:ascii="Corbel" w:hAnsi="Corbel" w:cs="Menlo Regular"/>
          <w:sz w:val="22"/>
          <w:szCs w:val="22"/>
        </w:rPr>
      </w:pPr>
    </w:p>
    <w:p w14:paraId="0A943CC8" w14:textId="77777777" w:rsidR="00920598" w:rsidRDefault="00920598" w:rsidP="00920598">
      <w:pPr>
        <w:widowControl w:val="0"/>
        <w:autoSpaceDE w:val="0"/>
        <w:autoSpaceDN w:val="0"/>
        <w:adjustRightInd w:val="0"/>
        <w:jc w:val="both"/>
        <w:rPr>
          <w:rFonts w:ascii="Corbel" w:hAnsi="Corbel" w:cs="Menlo Regular"/>
          <w:sz w:val="22"/>
          <w:szCs w:val="22"/>
        </w:rPr>
      </w:pPr>
    </w:p>
    <w:p w14:paraId="7E07177F" w14:textId="0F30F5AA" w:rsidR="00DB5C46" w:rsidRPr="00D970DD" w:rsidRDefault="00920598" w:rsidP="00920598">
      <w:pPr>
        <w:widowControl w:val="0"/>
        <w:autoSpaceDE w:val="0"/>
        <w:autoSpaceDN w:val="0"/>
        <w:adjustRightInd w:val="0"/>
        <w:jc w:val="both"/>
        <w:rPr>
          <w:rFonts w:ascii="Corbel" w:hAnsi="Corbel" w:cs="Menlo Regular"/>
          <w:i/>
          <w:sz w:val="22"/>
          <w:szCs w:val="22"/>
        </w:rPr>
      </w:pPr>
      <w:r w:rsidRPr="00D970DD">
        <w:rPr>
          <w:rFonts w:ascii="Corbel" w:hAnsi="Corbel" w:cs="Menlo Regular"/>
          <w:b/>
          <w:i/>
          <w:sz w:val="22"/>
          <w:szCs w:val="22"/>
        </w:rPr>
        <w:t>Impact des donations</w:t>
      </w:r>
      <w:r>
        <w:rPr>
          <w:rFonts w:ascii="Corbel" w:hAnsi="Corbel" w:cs="Menlo Regular"/>
          <w:b/>
          <w:i/>
          <w:sz w:val="22"/>
          <w:szCs w:val="22"/>
        </w:rPr>
        <w:t xml:space="preserve"> (à titre d’exemples)</w:t>
      </w:r>
      <w:r w:rsidRPr="00D970DD">
        <w:rPr>
          <w:rFonts w:ascii="Corbel" w:hAnsi="Corbel" w:cs="Menlo Regular"/>
          <w:i/>
          <w:sz w:val="22"/>
          <w:szCs w:val="22"/>
        </w:rPr>
        <w:t xml:space="preserve"> : </w:t>
      </w:r>
    </w:p>
    <w:p w14:paraId="515C46F0" w14:textId="4A67EE61" w:rsidR="00920598" w:rsidRPr="00D970DD" w:rsidRDefault="003131A1" w:rsidP="00920598">
      <w:pPr>
        <w:widowControl w:val="0"/>
        <w:autoSpaceDE w:val="0"/>
        <w:autoSpaceDN w:val="0"/>
        <w:adjustRightInd w:val="0"/>
        <w:jc w:val="both"/>
        <w:rPr>
          <w:rFonts w:ascii="Corbel" w:hAnsi="Corbel" w:cs="Menlo Regular"/>
          <w:i/>
          <w:sz w:val="22"/>
          <w:szCs w:val="22"/>
        </w:rPr>
      </w:pPr>
      <w:r>
        <w:rPr>
          <w:rFonts w:ascii="Corbel" w:hAnsi="Corbel" w:cs="Menlo Regular"/>
          <w:i/>
          <w:sz w:val="22"/>
          <w:szCs w:val="22"/>
        </w:rPr>
        <w:t>CHF 50 permet</w:t>
      </w:r>
      <w:r w:rsidR="00920598" w:rsidRPr="00D970DD">
        <w:rPr>
          <w:rFonts w:ascii="Corbel" w:hAnsi="Corbel" w:cs="Menlo Regular"/>
          <w:i/>
          <w:sz w:val="22"/>
          <w:szCs w:val="22"/>
        </w:rPr>
        <w:t xml:space="preserve"> d’acheter 1 </w:t>
      </w:r>
      <w:r w:rsidR="00E6784C">
        <w:rPr>
          <w:rFonts w:ascii="Corbel" w:hAnsi="Corbel" w:cs="Menlo Regular"/>
          <w:i/>
          <w:sz w:val="22"/>
          <w:szCs w:val="22"/>
        </w:rPr>
        <w:t>flacon de culture cellulaire</w:t>
      </w:r>
    </w:p>
    <w:p w14:paraId="5C1A41B9" w14:textId="4A4F1963" w:rsidR="00920598" w:rsidRPr="00D970DD" w:rsidRDefault="003131A1" w:rsidP="00920598">
      <w:pPr>
        <w:widowControl w:val="0"/>
        <w:autoSpaceDE w:val="0"/>
        <w:autoSpaceDN w:val="0"/>
        <w:adjustRightInd w:val="0"/>
        <w:jc w:val="both"/>
        <w:rPr>
          <w:rFonts w:ascii="Corbel" w:hAnsi="Corbel" w:cs="Menlo Regular"/>
          <w:i/>
          <w:sz w:val="22"/>
          <w:szCs w:val="22"/>
        </w:rPr>
      </w:pPr>
      <w:r>
        <w:rPr>
          <w:rFonts w:ascii="Corbel" w:hAnsi="Corbel" w:cs="Menlo Regular"/>
          <w:i/>
          <w:sz w:val="22"/>
          <w:szCs w:val="22"/>
        </w:rPr>
        <w:t>CHF 100 permet</w:t>
      </w:r>
      <w:r w:rsidR="00920598" w:rsidRPr="00D970DD">
        <w:rPr>
          <w:rFonts w:ascii="Corbel" w:hAnsi="Corbel" w:cs="Menlo Regular"/>
          <w:i/>
          <w:sz w:val="22"/>
          <w:szCs w:val="22"/>
        </w:rPr>
        <w:t xml:space="preserve"> d’acheter 1 carton de 1000 pointes pour pipettes</w:t>
      </w:r>
    </w:p>
    <w:p w14:paraId="76583C8E" w14:textId="752B5FD9" w:rsidR="00920598" w:rsidRPr="00D970DD" w:rsidRDefault="003131A1" w:rsidP="00920598">
      <w:pPr>
        <w:widowControl w:val="0"/>
        <w:autoSpaceDE w:val="0"/>
        <w:autoSpaceDN w:val="0"/>
        <w:adjustRightInd w:val="0"/>
        <w:jc w:val="both"/>
        <w:rPr>
          <w:rFonts w:ascii="Corbel" w:hAnsi="Corbel" w:cs="Menlo Regular"/>
          <w:i/>
          <w:sz w:val="22"/>
          <w:szCs w:val="22"/>
        </w:rPr>
      </w:pPr>
      <w:r>
        <w:rPr>
          <w:rFonts w:ascii="Corbel" w:hAnsi="Corbel" w:cs="Menlo Regular"/>
          <w:i/>
          <w:sz w:val="22"/>
          <w:szCs w:val="22"/>
        </w:rPr>
        <w:t>CHF 200 permet</w:t>
      </w:r>
      <w:r w:rsidR="00920598" w:rsidRPr="00D970DD">
        <w:rPr>
          <w:rFonts w:ascii="Corbel" w:hAnsi="Corbel" w:cs="Menlo Regular"/>
          <w:i/>
          <w:sz w:val="22"/>
          <w:szCs w:val="22"/>
        </w:rPr>
        <w:t xml:space="preserve"> d’acheter une pipette standard</w:t>
      </w:r>
    </w:p>
    <w:p w14:paraId="3218186F" w14:textId="22384B00" w:rsidR="00920598" w:rsidRPr="00D970DD" w:rsidRDefault="003131A1" w:rsidP="00920598">
      <w:pPr>
        <w:widowControl w:val="0"/>
        <w:autoSpaceDE w:val="0"/>
        <w:autoSpaceDN w:val="0"/>
        <w:adjustRightInd w:val="0"/>
        <w:jc w:val="both"/>
        <w:rPr>
          <w:rFonts w:ascii="Corbel" w:hAnsi="Corbel" w:cs="Menlo Regular"/>
          <w:i/>
          <w:sz w:val="22"/>
          <w:szCs w:val="22"/>
        </w:rPr>
      </w:pPr>
      <w:r>
        <w:rPr>
          <w:rFonts w:ascii="Corbel" w:hAnsi="Corbel" w:cs="Menlo Regular"/>
          <w:i/>
          <w:sz w:val="22"/>
          <w:szCs w:val="22"/>
        </w:rPr>
        <w:t>CHF 500 permet</w:t>
      </w:r>
      <w:r w:rsidR="00920598" w:rsidRPr="00D970DD">
        <w:rPr>
          <w:rFonts w:ascii="Corbel" w:hAnsi="Corbel" w:cs="Menlo Regular"/>
          <w:i/>
          <w:sz w:val="22"/>
          <w:szCs w:val="22"/>
        </w:rPr>
        <w:t xml:space="preserve"> d’acheter une pompe d’aspiration pour culture cellulaire</w:t>
      </w:r>
    </w:p>
    <w:p w14:paraId="616E361C" w14:textId="36CE423D" w:rsidR="00920598" w:rsidRPr="00D970DD" w:rsidRDefault="003131A1" w:rsidP="00920598">
      <w:pPr>
        <w:widowControl w:val="0"/>
        <w:autoSpaceDE w:val="0"/>
        <w:autoSpaceDN w:val="0"/>
        <w:adjustRightInd w:val="0"/>
        <w:jc w:val="both"/>
        <w:rPr>
          <w:rFonts w:ascii="Corbel" w:hAnsi="Corbel" w:cs="Menlo Regular"/>
          <w:i/>
          <w:sz w:val="22"/>
          <w:szCs w:val="22"/>
        </w:rPr>
      </w:pPr>
      <w:r>
        <w:rPr>
          <w:rFonts w:ascii="Corbel" w:hAnsi="Corbel" w:cs="Menlo Regular"/>
          <w:i/>
          <w:sz w:val="22"/>
          <w:szCs w:val="22"/>
        </w:rPr>
        <w:t>CHF 1'000 permet</w:t>
      </w:r>
      <w:r w:rsidR="00920598" w:rsidRPr="00D970DD">
        <w:rPr>
          <w:rFonts w:ascii="Corbel" w:hAnsi="Corbel" w:cs="Menlo Regular"/>
          <w:i/>
          <w:sz w:val="22"/>
          <w:szCs w:val="22"/>
        </w:rPr>
        <w:t xml:space="preserve"> d’acheter une pipette électronique à 8 canaux</w:t>
      </w:r>
    </w:p>
    <w:p w14:paraId="5C1EBD91" w14:textId="42220CE8" w:rsidR="00920598" w:rsidRPr="00D970DD" w:rsidRDefault="003131A1" w:rsidP="00920598">
      <w:pPr>
        <w:widowControl w:val="0"/>
        <w:autoSpaceDE w:val="0"/>
        <w:autoSpaceDN w:val="0"/>
        <w:adjustRightInd w:val="0"/>
        <w:jc w:val="both"/>
        <w:rPr>
          <w:rFonts w:ascii="Corbel" w:hAnsi="Corbel" w:cs="Menlo Regular"/>
          <w:i/>
          <w:sz w:val="22"/>
          <w:szCs w:val="22"/>
        </w:rPr>
      </w:pPr>
      <w:r>
        <w:rPr>
          <w:rFonts w:ascii="Corbel" w:hAnsi="Corbel" w:cs="Menlo Regular"/>
          <w:i/>
          <w:sz w:val="22"/>
          <w:szCs w:val="22"/>
        </w:rPr>
        <w:t>CHF 2'500 permet</w:t>
      </w:r>
      <w:r w:rsidR="00920598" w:rsidRPr="00D970DD">
        <w:rPr>
          <w:rFonts w:ascii="Corbel" w:hAnsi="Corbel" w:cs="Menlo Regular"/>
          <w:i/>
          <w:sz w:val="22"/>
          <w:szCs w:val="22"/>
        </w:rPr>
        <w:t xml:space="preserve"> de payer les frais de publication d’un article dans une revue scientifique</w:t>
      </w:r>
    </w:p>
    <w:p w14:paraId="225B4503" w14:textId="0E893E89" w:rsidR="00920598" w:rsidRPr="00D970DD" w:rsidRDefault="003131A1" w:rsidP="00920598">
      <w:pPr>
        <w:widowControl w:val="0"/>
        <w:autoSpaceDE w:val="0"/>
        <w:autoSpaceDN w:val="0"/>
        <w:adjustRightInd w:val="0"/>
        <w:jc w:val="both"/>
        <w:rPr>
          <w:rFonts w:ascii="Corbel" w:hAnsi="Corbel" w:cs="Menlo Regular"/>
          <w:i/>
          <w:sz w:val="22"/>
          <w:szCs w:val="22"/>
        </w:rPr>
      </w:pPr>
      <w:r>
        <w:rPr>
          <w:rFonts w:ascii="Corbel" w:hAnsi="Corbel" w:cs="Menlo Regular"/>
          <w:i/>
          <w:sz w:val="22"/>
          <w:szCs w:val="22"/>
        </w:rPr>
        <w:t>CHF 5'000 permet</w:t>
      </w:r>
      <w:r w:rsidR="00920598" w:rsidRPr="00D970DD">
        <w:rPr>
          <w:rFonts w:ascii="Corbel" w:hAnsi="Corbel" w:cs="Menlo Regular"/>
          <w:i/>
          <w:sz w:val="22"/>
          <w:szCs w:val="22"/>
        </w:rPr>
        <w:t xml:space="preserve"> d’acheter un scanner pour les codes-barres des tubes</w:t>
      </w:r>
    </w:p>
    <w:p w14:paraId="227335B2" w14:textId="63080458" w:rsidR="00920598" w:rsidRPr="00D970DD" w:rsidRDefault="003131A1" w:rsidP="00920598">
      <w:pPr>
        <w:widowControl w:val="0"/>
        <w:autoSpaceDE w:val="0"/>
        <w:autoSpaceDN w:val="0"/>
        <w:adjustRightInd w:val="0"/>
        <w:jc w:val="both"/>
        <w:rPr>
          <w:rFonts w:ascii="Corbel" w:hAnsi="Corbel" w:cs="Menlo Regular"/>
          <w:i/>
          <w:sz w:val="22"/>
          <w:szCs w:val="22"/>
        </w:rPr>
      </w:pPr>
      <w:r>
        <w:rPr>
          <w:rFonts w:ascii="Corbel" w:hAnsi="Corbel" w:cs="Menlo Regular"/>
          <w:i/>
          <w:sz w:val="22"/>
          <w:szCs w:val="22"/>
        </w:rPr>
        <w:t>CHF 10'000 permet</w:t>
      </w:r>
      <w:r w:rsidR="00920598" w:rsidRPr="00D970DD">
        <w:rPr>
          <w:rFonts w:ascii="Corbel" w:hAnsi="Corbel" w:cs="Menlo Regular"/>
          <w:i/>
          <w:sz w:val="22"/>
          <w:szCs w:val="22"/>
        </w:rPr>
        <w:t xml:space="preserve"> d’acheter une armoire de congélation à -86°C</w:t>
      </w:r>
    </w:p>
    <w:p w14:paraId="38DFAA95" w14:textId="78FFA253" w:rsidR="00920598" w:rsidRPr="00D970DD" w:rsidRDefault="003131A1" w:rsidP="00920598">
      <w:pPr>
        <w:widowControl w:val="0"/>
        <w:autoSpaceDE w:val="0"/>
        <w:autoSpaceDN w:val="0"/>
        <w:adjustRightInd w:val="0"/>
        <w:jc w:val="both"/>
        <w:rPr>
          <w:rFonts w:ascii="Corbel" w:hAnsi="Corbel" w:cs="Menlo Regular"/>
          <w:i/>
          <w:sz w:val="22"/>
          <w:szCs w:val="22"/>
        </w:rPr>
      </w:pPr>
      <w:r>
        <w:rPr>
          <w:rFonts w:ascii="Corbel" w:hAnsi="Corbel" w:cs="Menlo Regular"/>
          <w:i/>
          <w:sz w:val="22"/>
          <w:szCs w:val="22"/>
        </w:rPr>
        <w:t>CHF 50'000 permet</w:t>
      </w:r>
      <w:r w:rsidR="00920598" w:rsidRPr="00D970DD">
        <w:rPr>
          <w:rFonts w:ascii="Corbel" w:hAnsi="Corbel" w:cs="Menlo Regular"/>
          <w:i/>
          <w:sz w:val="22"/>
          <w:szCs w:val="22"/>
        </w:rPr>
        <w:t xml:space="preserve"> d’acheter un logiciel ainsi que les licences d’utilisateur d’un système informatisé de gestion de laboratoire et de banque biologique</w:t>
      </w:r>
    </w:p>
    <w:p w14:paraId="779FE374" w14:textId="537374F1" w:rsidR="00920598" w:rsidRDefault="003131A1" w:rsidP="00920598">
      <w:pPr>
        <w:widowControl w:val="0"/>
        <w:autoSpaceDE w:val="0"/>
        <w:autoSpaceDN w:val="0"/>
        <w:adjustRightInd w:val="0"/>
        <w:jc w:val="both"/>
        <w:rPr>
          <w:rFonts w:ascii="Corbel" w:hAnsi="Corbel" w:cs="Menlo Regular"/>
          <w:i/>
          <w:sz w:val="22"/>
          <w:szCs w:val="22"/>
        </w:rPr>
      </w:pPr>
      <w:r>
        <w:rPr>
          <w:rFonts w:ascii="Corbel" w:hAnsi="Corbel" w:cs="Menlo Regular"/>
          <w:i/>
          <w:sz w:val="22"/>
          <w:szCs w:val="22"/>
        </w:rPr>
        <w:t>CHF 100'000 permet</w:t>
      </w:r>
      <w:r w:rsidR="00920598" w:rsidRPr="00D970DD">
        <w:rPr>
          <w:rFonts w:ascii="Corbel" w:hAnsi="Corbel" w:cs="Menlo Regular"/>
          <w:i/>
          <w:sz w:val="22"/>
          <w:szCs w:val="22"/>
        </w:rPr>
        <w:t xml:space="preserve"> de payer le salaire d’un chercheur pendant 1 année</w:t>
      </w:r>
    </w:p>
    <w:p w14:paraId="4B35F9F9" w14:textId="77777777" w:rsidR="00F326E7" w:rsidRDefault="00F326E7" w:rsidP="00920598">
      <w:pPr>
        <w:widowControl w:val="0"/>
        <w:autoSpaceDE w:val="0"/>
        <w:autoSpaceDN w:val="0"/>
        <w:adjustRightInd w:val="0"/>
        <w:jc w:val="both"/>
        <w:rPr>
          <w:rFonts w:ascii="Corbel" w:hAnsi="Corbel" w:cs="Menlo Regular"/>
          <w:i/>
          <w:sz w:val="22"/>
          <w:szCs w:val="22"/>
        </w:rPr>
      </w:pPr>
    </w:p>
    <w:p w14:paraId="70C3963A" w14:textId="77777777" w:rsidR="00F326E7" w:rsidRDefault="00F326E7" w:rsidP="00920598">
      <w:pPr>
        <w:widowControl w:val="0"/>
        <w:autoSpaceDE w:val="0"/>
        <w:autoSpaceDN w:val="0"/>
        <w:adjustRightInd w:val="0"/>
        <w:jc w:val="both"/>
        <w:rPr>
          <w:rFonts w:ascii="Corbel" w:hAnsi="Corbel" w:cs="Menlo Regular"/>
          <w:i/>
          <w:sz w:val="22"/>
          <w:szCs w:val="22"/>
        </w:rPr>
      </w:pPr>
    </w:p>
    <w:p w14:paraId="1A6727EF" w14:textId="77777777" w:rsidR="00F326E7" w:rsidRDefault="00F326E7" w:rsidP="00920598">
      <w:pPr>
        <w:widowControl w:val="0"/>
        <w:autoSpaceDE w:val="0"/>
        <w:autoSpaceDN w:val="0"/>
        <w:adjustRightInd w:val="0"/>
        <w:jc w:val="both"/>
        <w:rPr>
          <w:rFonts w:ascii="Corbel" w:hAnsi="Corbel" w:cs="Menlo Regular"/>
          <w:i/>
          <w:sz w:val="22"/>
          <w:szCs w:val="22"/>
        </w:rPr>
      </w:pPr>
    </w:p>
    <w:p w14:paraId="6CFAA332" w14:textId="38C29D4F" w:rsidR="008033EC" w:rsidRPr="008033EC" w:rsidRDefault="00656F53" w:rsidP="00A63144">
      <w:pPr>
        <w:widowControl w:val="0"/>
        <w:autoSpaceDE w:val="0"/>
        <w:autoSpaceDN w:val="0"/>
        <w:adjustRightInd w:val="0"/>
        <w:jc w:val="both"/>
        <w:rPr>
          <w:rFonts w:ascii="Corbel" w:hAnsi="Corbel" w:cs="Menlo Regular"/>
          <w:b/>
          <w:sz w:val="22"/>
          <w:szCs w:val="22"/>
          <w:u w:val="single"/>
        </w:rPr>
      </w:pPr>
      <w:r>
        <w:rPr>
          <w:rFonts w:ascii="Corbel" w:hAnsi="Corbel" w:cs="Menlo Regular"/>
          <w:b/>
          <w:sz w:val="22"/>
          <w:szCs w:val="22"/>
          <w:u w:val="single"/>
        </w:rPr>
        <w:br/>
      </w:r>
      <w:r w:rsidR="0058073C">
        <w:rPr>
          <w:rFonts w:ascii="Corbel" w:hAnsi="Corbel" w:cs="Menlo Regular"/>
          <w:b/>
          <w:sz w:val="22"/>
          <w:szCs w:val="22"/>
          <w:u w:val="single"/>
        </w:rPr>
        <w:t>Débit du</w:t>
      </w:r>
      <w:r w:rsidR="008033EC" w:rsidRPr="008033EC">
        <w:rPr>
          <w:rFonts w:ascii="Corbel" w:hAnsi="Corbel" w:cs="Menlo Regular"/>
          <w:b/>
          <w:sz w:val="22"/>
          <w:szCs w:val="22"/>
          <w:u w:val="single"/>
        </w:rPr>
        <w:t xml:space="preserve"> compte postal</w:t>
      </w:r>
      <w:r w:rsidR="006A4A7A">
        <w:rPr>
          <w:rFonts w:ascii="Corbel" w:hAnsi="Corbel" w:cs="Menlo Regular"/>
          <w:b/>
          <w:sz w:val="22"/>
          <w:szCs w:val="22"/>
          <w:u w:val="single"/>
        </w:rPr>
        <w:t xml:space="preserve"> avec prélèvement CH-DD de base (Swiss COR1 Direct Debit)</w:t>
      </w:r>
    </w:p>
    <w:p w14:paraId="362E0525" w14:textId="3648A33B" w:rsidR="008033EC" w:rsidRPr="008033EC" w:rsidRDefault="006A4A7A" w:rsidP="00A63144">
      <w:pPr>
        <w:widowControl w:val="0"/>
        <w:autoSpaceDE w:val="0"/>
        <w:autoSpaceDN w:val="0"/>
        <w:adjustRightInd w:val="0"/>
        <w:jc w:val="both"/>
        <w:rPr>
          <w:rFonts w:ascii="Corbel" w:hAnsi="Corbel" w:cs="Menlo Regular"/>
          <w:sz w:val="22"/>
          <w:szCs w:val="22"/>
        </w:rPr>
      </w:pPr>
      <w:r>
        <w:rPr>
          <w:rFonts w:ascii="Corbel" w:hAnsi="Corbel" w:cs="Menlo Regular"/>
          <w:sz w:val="22"/>
          <w:szCs w:val="22"/>
        </w:rPr>
        <w:br/>
      </w:r>
      <w:r w:rsidR="008033EC" w:rsidRPr="008033EC">
        <w:rPr>
          <w:rFonts w:ascii="Corbel" w:hAnsi="Corbel" w:cs="Menlo Regular"/>
          <w:sz w:val="22"/>
          <w:szCs w:val="22"/>
        </w:rPr>
        <w:t>Par la pré</w:t>
      </w:r>
      <w:r w:rsidR="0058073C">
        <w:rPr>
          <w:rFonts w:ascii="Corbel" w:hAnsi="Corbel" w:cs="Menlo Regular"/>
          <w:sz w:val="22"/>
          <w:szCs w:val="22"/>
        </w:rPr>
        <w:t xml:space="preserve">sente, le </w:t>
      </w:r>
      <w:r w:rsidR="00F326E7">
        <w:rPr>
          <w:rFonts w:ascii="Corbel" w:hAnsi="Corbel" w:cs="Menlo Regular"/>
          <w:sz w:val="22"/>
          <w:szCs w:val="22"/>
        </w:rPr>
        <w:t>client</w:t>
      </w:r>
      <w:r w:rsidR="0058073C">
        <w:rPr>
          <w:rFonts w:ascii="Corbel" w:hAnsi="Corbel" w:cs="Menlo Regular"/>
          <w:sz w:val="22"/>
          <w:szCs w:val="22"/>
        </w:rPr>
        <w:t xml:space="preserve"> </w:t>
      </w:r>
      <w:r w:rsidR="009E1FC4" w:rsidRPr="008033EC">
        <w:rPr>
          <w:rFonts w:ascii="Corbel" w:hAnsi="Corbel" w:cs="Menlo Regular"/>
          <w:sz w:val="22"/>
          <w:szCs w:val="22"/>
        </w:rPr>
        <w:t xml:space="preserve">autorise </w:t>
      </w:r>
      <w:r w:rsidR="008033EC" w:rsidRPr="008033EC">
        <w:rPr>
          <w:rFonts w:ascii="Corbel" w:hAnsi="Corbel" w:cs="Menlo Regular"/>
          <w:sz w:val="22"/>
          <w:szCs w:val="22"/>
        </w:rPr>
        <w:t>PostFinance, jusqu’</w:t>
      </w:r>
      <w:r w:rsidR="0058073C">
        <w:rPr>
          <w:rFonts w:ascii="Corbel" w:hAnsi="Corbel" w:cs="Menlo Regular"/>
          <w:sz w:val="22"/>
          <w:szCs w:val="22"/>
        </w:rPr>
        <w:t>à révocation, à prélever sur s</w:t>
      </w:r>
      <w:r w:rsidR="008033EC" w:rsidRPr="008033EC">
        <w:rPr>
          <w:rFonts w:ascii="Corbel" w:hAnsi="Corbel" w:cs="Menlo Regular"/>
          <w:sz w:val="22"/>
          <w:szCs w:val="22"/>
        </w:rPr>
        <w:t>on compte le</w:t>
      </w:r>
      <w:r w:rsidR="00F326E7">
        <w:rPr>
          <w:rFonts w:ascii="Corbel" w:hAnsi="Corbel" w:cs="Menlo Regular"/>
          <w:sz w:val="22"/>
          <w:szCs w:val="22"/>
        </w:rPr>
        <w:t>s</w:t>
      </w:r>
      <w:r w:rsidR="008033EC" w:rsidRPr="008033EC">
        <w:rPr>
          <w:rFonts w:ascii="Corbel" w:hAnsi="Corbel" w:cs="Menlo Regular"/>
          <w:sz w:val="22"/>
          <w:szCs w:val="22"/>
        </w:rPr>
        <w:t xml:space="preserve"> </w:t>
      </w:r>
      <w:r w:rsidR="00587820">
        <w:rPr>
          <w:rFonts w:ascii="Corbel" w:hAnsi="Corbel" w:cs="Menlo Regular"/>
          <w:sz w:val="22"/>
          <w:szCs w:val="22"/>
        </w:rPr>
        <w:t>montant</w:t>
      </w:r>
      <w:r w:rsidR="00F326E7">
        <w:rPr>
          <w:rFonts w:ascii="Corbel" w:hAnsi="Corbel" w:cs="Menlo Regular"/>
          <w:sz w:val="22"/>
          <w:szCs w:val="22"/>
        </w:rPr>
        <w:t>s</w:t>
      </w:r>
      <w:r w:rsidR="00587820">
        <w:rPr>
          <w:rFonts w:ascii="Corbel" w:hAnsi="Corbel" w:cs="Menlo Regular"/>
          <w:sz w:val="22"/>
          <w:szCs w:val="22"/>
        </w:rPr>
        <w:t xml:space="preserve"> </w:t>
      </w:r>
      <w:r w:rsidR="00F326E7">
        <w:rPr>
          <w:rFonts w:ascii="Corbel" w:hAnsi="Corbel" w:cs="Menlo Regular"/>
          <w:sz w:val="22"/>
          <w:szCs w:val="22"/>
        </w:rPr>
        <w:t xml:space="preserve">dus à l’émetteur de la facture indiqué ci-dessus. </w:t>
      </w:r>
    </w:p>
    <w:p w14:paraId="1E882D4B" w14:textId="5D6AAE9F" w:rsidR="008033EC" w:rsidRDefault="006A4A7A" w:rsidP="00A63144">
      <w:pPr>
        <w:widowControl w:val="0"/>
        <w:autoSpaceDE w:val="0"/>
        <w:autoSpaceDN w:val="0"/>
        <w:adjustRightInd w:val="0"/>
        <w:jc w:val="both"/>
        <w:rPr>
          <w:rFonts w:ascii="Corbel" w:hAnsi="Corbel" w:cs="Menlo Regular"/>
          <w:sz w:val="22"/>
          <w:szCs w:val="22"/>
        </w:rPr>
      </w:pPr>
      <w:r>
        <w:rPr>
          <w:rFonts w:ascii="Corbel" w:hAnsi="Corbel" w:cs="Menlo Regular"/>
          <w:sz w:val="22"/>
          <w:szCs w:val="22"/>
        </w:rPr>
        <w:br/>
      </w:r>
      <w:r w:rsidR="008033EC">
        <w:rPr>
          <w:rFonts w:ascii="Corbel" w:hAnsi="Corbel" w:cs="Menlo Regular"/>
          <w:sz w:val="22"/>
          <w:szCs w:val="22"/>
        </w:rPr>
        <w:t>IBAN (compte postal) :</w:t>
      </w:r>
    </w:p>
    <w:p w14:paraId="740567A1" w14:textId="77777777" w:rsidR="003C0149" w:rsidRDefault="006A4A7A" w:rsidP="00A63144">
      <w:pPr>
        <w:widowControl w:val="0"/>
        <w:autoSpaceDE w:val="0"/>
        <w:autoSpaceDN w:val="0"/>
        <w:adjustRightInd w:val="0"/>
        <w:jc w:val="both"/>
        <w:rPr>
          <w:rFonts w:ascii="Corbel" w:hAnsi="Corbel" w:cs="Menlo Regular"/>
          <w:sz w:val="22"/>
          <w:szCs w:val="22"/>
        </w:rPr>
      </w:pPr>
      <w:r>
        <w:rPr>
          <w:rFonts w:ascii="Corbel" w:hAnsi="Corbel" w:cs="Menlo Regular"/>
          <w:sz w:val="22"/>
          <w:szCs w:val="22"/>
        </w:rPr>
        <w:br/>
      </w:r>
      <w:r w:rsidR="008033EC">
        <w:rPr>
          <w:rFonts w:ascii="Corbel" w:hAnsi="Corbel" w:cs="Menlo Regular"/>
          <w:sz w:val="22"/>
          <w:szCs w:val="22"/>
        </w:rPr>
        <w:t>Si le compte ne présente pas la solvabilité nécessaire, PostFinance est autorisée à contrôler le solde à plusieurs reprises en vue d’exécuter le paiement, mais n’est pas tenue d’effectuer le débit.</w:t>
      </w:r>
    </w:p>
    <w:p w14:paraId="44D8E45B" w14:textId="3BA8A746" w:rsidR="008033EC" w:rsidRDefault="008033EC" w:rsidP="00A63144">
      <w:pPr>
        <w:widowControl w:val="0"/>
        <w:autoSpaceDE w:val="0"/>
        <w:autoSpaceDN w:val="0"/>
        <w:adjustRightInd w:val="0"/>
        <w:jc w:val="both"/>
        <w:rPr>
          <w:rFonts w:ascii="Corbel" w:hAnsi="Corbel" w:cs="Menlo Regular"/>
          <w:sz w:val="22"/>
          <w:szCs w:val="22"/>
        </w:rPr>
      </w:pPr>
      <w:r>
        <w:rPr>
          <w:rFonts w:ascii="Corbel" w:hAnsi="Corbel" w:cs="Menlo Regular"/>
          <w:sz w:val="22"/>
          <w:szCs w:val="22"/>
        </w:rPr>
        <w:t>Chaque débit d</w:t>
      </w:r>
      <w:r w:rsidR="003C0149">
        <w:rPr>
          <w:rFonts w:ascii="Corbel" w:hAnsi="Corbel" w:cs="Menlo Regular"/>
          <w:sz w:val="22"/>
          <w:szCs w:val="22"/>
        </w:rPr>
        <w:t>u compte est notifié au client</w:t>
      </w:r>
      <w:r>
        <w:rPr>
          <w:rFonts w:ascii="Corbel" w:hAnsi="Corbel" w:cs="Menlo Regular"/>
          <w:sz w:val="22"/>
          <w:szCs w:val="22"/>
        </w:rPr>
        <w:t xml:space="preserve"> par PostFinance sous la forme convenue avec lui</w:t>
      </w:r>
      <w:r w:rsidR="008840B8">
        <w:rPr>
          <w:rFonts w:ascii="Corbel" w:hAnsi="Corbel" w:cs="Menlo Regular"/>
          <w:sz w:val="22"/>
          <w:szCs w:val="22"/>
        </w:rPr>
        <w:t xml:space="preserve"> (p.ex. via l’extrait de compte). Le montant débité est remboursé au </w:t>
      </w:r>
      <w:r w:rsidR="003C0149">
        <w:rPr>
          <w:rFonts w:ascii="Corbel" w:hAnsi="Corbel" w:cs="Menlo Regular"/>
          <w:sz w:val="22"/>
          <w:szCs w:val="22"/>
        </w:rPr>
        <w:t>client</w:t>
      </w:r>
      <w:r w:rsidR="008840B8">
        <w:rPr>
          <w:rFonts w:ascii="Corbel" w:hAnsi="Corbel" w:cs="Menlo Regular"/>
          <w:sz w:val="22"/>
          <w:szCs w:val="22"/>
        </w:rPr>
        <w:t xml:space="preserve"> si, dans les 30 jours qui suivent la date de notification, il transmet à PostFinance une opposition sous forme contraignante.</w:t>
      </w:r>
    </w:p>
    <w:p w14:paraId="5856F2F6" w14:textId="4AF47126" w:rsidR="00DB5C46" w:rsidRDefault="0058073C" w:rsidP="00A63144">
      <w:pPr>
        <w:widowControl w:val="0"/>
        <w:autoSpaceDE w:val="0"/>
        <w:autoSpaceDN w:val="0"/>
        <w:adjustRightInd w:val="0"/>
        <w:jc w:val="both"/>
        <w:rPr>
          <w:rFonts w:ascii="Corbel" w:hAnsi="Corbel" w:cs="Menlo Regular"/>
          <w:sz w:val="22"/>
          <w:szCs w:val="22"/>
        </w:rPr>
      </w:pPr>
      <w:r>
        <w:rPr>
          <w:rFonts w:ascii="Corbel" w:hAnsi="Corbel" w:cs="Menlo Regular"/>
          <w:sz w:val="22"/>
          <w:szCs w:val="22"/>
        </w:rPr>
        <w:br/>
      </w:r>
      <w:r w:rsidR="006A4A7A">
        <w:rPr>
          <w:rFonts w:ascii="Corbel" w:hAnsi="Corbel" w:cs="Menlo Regular"/>
          <w:sz w:val="22"/>
          <w:szCs w:val="22"/>
        </w:rPr>
        <w:t xml:space="preserve">Veuillez envoyer l’autorisation de paiement dûment remplie à l’adresse de </w:t>
      </w:r>
      <w:r w:rsidR="003C0149">
        <w:rPr>
          <w:rFonts w:ascii="Corbel" w:hAnsi="Corbel" w:cs="Menlo Regular"/>
          <w:sz w:val="22"/>
          <w:szCs w:val="22"/>
        </w:rPr>
        <w:t xml:space="preserve">l’émetteur de la facture indiquée ci-dessus. </w:t>
      </w:r>
    </w:p>
    <w:p w14:paraId="712692C4" w14:textId="77777777" w:rsidR="003C0149" w:rsidRDefault="00DB5C46" w:rsidP="00A63144">
      <w:pPr>
        <w:widowControl w:val="0"/>
        <w:autoSpaceDE w:val="0"/>
        <w:autoSpaceDN w:val="0"/>
        <w:adjustRightInd w:val="0"/>
        <w:jc w:val="both"/>
        <w:rPr>
          <w:rFonts w:ascii="Corbel" w:hAnsi="Corbel" w:cs="Menlo Regular"/>
          <w:sz w:val="22"/>
          <w:szCs w:val="22"/>
        </w:rPr>
      </w:pPr>
      <w:r>
        <w:rPr>
          <w:rFonts w:ascii="Corbel" w:hAnsi="Corbel" w:cs="Menlo Regular"/>
          <w:sz w:val="22"/>
          <w:szCs w:val="22"/>
        </w:rPr>
        <w:br/>
      </w:r>
      <w:r w:rsidR="006A4A7A">
        <w:rPr>
          <w:rFonts w:ascii="Corbel" w:hAnsi="Corbel" w:cs="Menlo Regular"/>
          <w:sz w:val="22"/>
          <w:szCs w:val="22"/>
        </w:rPr>
        <w:t xml:space="preserve">Lieu, date : </w:t>
      </w:r>
      <w:r>
        <w:rPr>
          <w:rFonts w:ascii="Corbel" w:hAnsi="Corbel" w:cs="Menlo Regular"/>
          <w:sz w:val="22"/>
          <w:szCs w:val="22"/>
        </w:rPr>
        <w:tab/>
      </w:r>
      <w:r>
        <w:rPr>
          <w:rFonts w:ascii="Corbel" w:hAnsi="Corbel" w:cs="Menlo Regular"/>
          <w:sz w:val="22"/>
          <w:szCs w:val="22"/>
        </w:rPr>
        <w:tab/>
      </w:r>
      <w:r>
        <w:rPr>
          <w:rFonts w:ascii="Corbel" w:hAnsi="Corbel" w:cs="Menlo Regular"/>
          <w:sz w:val="22"/>
          <w:szCs w:val="22"/>
        </w:rPr>
        <w:tab/>
      </w:r>
      <w:r>
        <w:rPr>
          <w:rFonts w:ascii="Corbel" w:hAnsi="Corbel" w:cs="Menlo Regular"/>
          <w:sz w:val="22"/>
          <w:szCs w:val="22"/>
        </w:rPr>
        <w:tab/>
      </w:r>
      <w:r>
        <w:rPr>
          <w:rFonts w:ascii="Corbel" w:hAnsi="Corbel" w:cs="Menlo Regular"/>
          <w:sz w:val="22"/>
          <w:szCs w:val="22"/>
        </w:rPr>
        <w:tab/>
      </w:r>
      <w:r>
        <w:rPr>
          <w:rFonts w:ascii="Corbel" w:hAnsi="Corbel" w:cs="Menlo Regular"/>
          <w:sz w:val="22"/>
          <w:szCs w:val="22"/>
        </w:rPr>
        <w:tab/>
      </w:r>
    </w:p>
    <w:p w14:paraId="03A4C169" w14:textId="77777777" w:rsidR="003C0149" w:rsidRDefault="003C0149" w:rsidP="00A63144">
      <w:pPr>
        <w:widowControl w:val="0"/>
        <w:autoSpaceDE w:val="0"/>
        <w:autoSpaceDN w:val="0"/>
        <w:adjustRightInd w:val="0"/>
        <w:jc w:val="both"/>
        <w:rPr>
          <w:rFonts w:ascii="Corbel" w:hAnsi="Corbel" w:cs="Menlo Regular"/>
          <w:sz w:val="22"/>
          <w:szCs w:val="22"/>
        </w:rPr>
      </w:pPr>
    </w:p>
    <w:p w14:paraId="0772E09A" w14:textId="750C0575" w:rsidR="006A4A7A" w:rsidRDefault="006A4A7A" w:rsidP="00A63144">
      <w:pPr>
        <w:widowControl w:val="0"/>
        <w:autoSpaceDE w:val="0"/>
        <w:autoSpaceDN w:val="0"/>
        <w:adjustRightInd w:val="0"/>
        <w:jc w:val="both"/>
        <w:rPr>
          <w:rFonts w:ascii="Corbel" w:hAnsi="Corbel" w:cs="Menlo Regular"/>
          <w:sz w:val="22"/>
          <w:szCs w:val="22"/>
        </w:rPr>
      </w:pPr>
      <w:r>
        <w:rPr>
          <w:rFonts w:ascii="Corbel" w:hAnsi="Corbel" w:cs="Menlo Regular"/>
          <w:sz w:val="22"/>
          <w:szCs w:val="22"/>
        </w:rPr>
        <w:t>Signature</w:t>
      </w:r>
      <w:r w:rsidR="003C0149">
        <w:rPr>
          <w:rFonts w:ascii="Corbel" w:hAnsi="Corbel" w:cs="Menlo Regular"/>
          <w:sz w:val="22"/>
          <w:szCs w:val="22"/>
        </w:rPr>
        <w:t>(s)*</w:t>
      </w:r>
      <w:r>
        <w:rPr>
          <w:rFonts w:ascii="Corbel" w:hAnsi="Corbel" w:cs="Menlo Regular"/>
          <w:sz w:val="22"/>
          <w:szCs w:val="22"/>
        </w:rPr>
        <w:t> :</w:t>
      </w:r>
    </w:p>
    <w:p w14:paraId="693A4E64" w14:textId="7462277E" w:rsidR="003C0149" w:rsidRPr="003C0149" w:rsidRDefault="003C0149" w:rsidP="00A63144">
      <w:pPr>
        <w:widowControl w:val="0"/>
        <w:autoSpaceDE w:val="0"/>
        <w:autoSpaceDN w:val="0"/>
        <w:adjustRightInd w:val="0"/>
        <w:jc w:val="both"/>
        <w:rPr>
          <w:rFonts w:ascii="Corbel" w:hAnsi="Corbel" w:cs="Menlo Regular"/>
          <w:sz w:val="20"/>
          <w:szCs w:val="20"/>
        </w:rPr>
      </w:pPr>
      <w:r w:rsidRPr="003C0149">
        <w:rPr>
          <w:rFonts w:ascii="Corbel" w:hAnsi="Corbel" w:cs="Menlo Regular"/>
          <w:sz w:val="20"/>
          <w:szCs w:val="20"/>
        </w:rPr>
        <w:t>*Signature du mandant ou du mandataire titulaire du compte postal. Deux signatures sont requises en cas de signature collective.</w:t>
      </w:r>
    </w:p>
    <w:p w14:paraId="74CE1D38" w14:textId="77777777" w:rsidR="006A4A7A" w:rsidRDefault="006A4A7A" w:rsidP="00A63144">
      <w:pPr>
        <w:widowControl w:val="0"/>
        <w:autoSpaceDE w:val="0"/>
        <w:autoSpaceDN w:val="0"/>
        <w:adjustRightInd w:val="0"/>
        <w:jc w:val="both"/>
        <w:rPr>
          <w:rFonts w:ascii="Corbel" w:hAnsi="Corbel" w:cs="Menlo Regular"/>
          <w:sz w:val="22"/>
          <w:szCs w:val="22"/>
        </w:rPr>
      </w:pPr>
    </w:p>
    <w:p w14:paraId="2243E9A7" w14:textId="0A3B6CF5" w:rsidR="006A4A7A" w:rsidRPr="00DB5C46" w:rsidRDefault="00656F53" w:rsidP="00A63144">
      <w:pPr>
        <w:widowControl w:val="0"/>
        <w:autoSpaceDE w:val="0"/>
        <w:autoSpaceDN w:val="0"/>
        <w:adjustRightInd w:val="0"/>
        <w:jc w:val="both"/>
        <w:rPr>
          <w:rFonts w:ascii="Corbel" w:hAnsi="Corbel" w:cs="Menlo Regular"/>
          <w:b/>
          <w:sz w:val="22"/>
          <w:szCs w:val="22"/>
          <w:u w:val="single"/>
        </w:rPr>
      </w:pPr>
      <w:r>
        <w:rPr>
          <w:rFonts w:ascii="Corbel" w:hAnsi="Corbel" w:cs="Menlo Regular"/>
          <w:b/>
          <w:sz w:val="22"/>
          <w:szCs w:val="22"/>
          <w:u w:val="single"/>
        </w:rPr>
        <w:br/>
      </w:r>
      <w:r w:rsidR="006A4A7A" w:rsidRPr="00DB5C46">
        <w:rPr>
          <w:rFonts w:ascii="Corbel" w:hAnsi="Corbel" w:cs="Menlo Regular"/>
          <w:b/>
          <w:sz w:val="22"/>
          <w:szCs w:val="22"/>
          <w:u w:val="single"/>
        </w:rPr>
        <w:t>Débit de mon compte bancaire (LSV+)</w:t>
      </w:r>
    </w:p>
    <w:p w14:paraId="2C9E1592" w14:textId="77777777" w:rsidR="006A4A7A" w:rsidRDefault="006A4A7A" w:rsidP="00A63144">
      <w:pPr>
        <w:widowControl w:val="0"/>
        <w:autoSpaceDE w:val="0"/>
        <w:autoSpaceDN w:val="0"/>
        <w:adjustRightInd w:val="0"/>
        <w:jc w:val="both"/>
        <w:rPr>
          <w:rFonts w:ascii="Corbel" w:hAnsi="Corbel" w:cs="Menlo Regular"/>
          <w:sz w:val="22"/>
          <w:szCs w:val="22"/>
        </w:rPr>
      </w:pPr>
    </w:p>
    <w:p w14:paraId="04F3D057" w14:textId="78B148E8" w:rsidR="006A4A7A" w:rsidRDefault="006A4A7A" w:rsidP="00A63144">
      <w:pPr>
        <w:widowControl w:val="0"/>
        <w:autoSpaceDE w:val="0"/>
        <w:autoSpaceDN w:val="0"/>
        <w:adjustRightInd w:val="0"/>
        <w:jc w:val="both"/>
        <w:rPr>
          <w:rFonts w:ascii="Corbel" w:hAnsi="Corbel" w:cs="Menlo Regular"/>
          <w:sz w:val="22"/>
          <w:szCs w:val="22"/>
        </w:rPr>
      </w:pPr>
      <w:r>
        <w:rPr>
          <w:rFonts w:ascii="Corbel" w:hAnsi="Corbel" w:cs="Menlo Regular"/>
          <w:sz w:val="22"/>
          <w:szCs w:val="22"/>
        </w:rPr>
        <w:t>Par la présente, j’autorise ma banque, sous réserve de révocation, à débiter de mon compte les recouvrements directs émis par</w:t>
      </w:r>
      <w:r w:rsidR="00300584">
        <w:rPr>
          <w:rFonts w:ascii="Corbel" w:hAnsi="Corbel" w:cs="Menlo Regular"/>
          <w:sz w:val="22"/>
          <w:szCs w:val="22"/>
        </w:rPr>
        <w:t xml:space="preserve"> le bénéficiaire ci-dessus.</w:t>
      </w:r>
      <w:r>
        <w:rPr>
          <w:rFonts w:ascii="Corbel" w:hAnsi="Corbel" w:cs="Menlo Regular"/>
          <w:sz w:val="22"/>
          <w:szCs w:val="22"/>
        </w:rPr>
        <w:t xml:space="preserve"> </w:t>
      </w:r>
    </w:p>
    <w:p w14:paraId="0747E69E" w14:textId="77777777" w:rsidR="006A4A7A" w:rsidRDefault="006A4A7A" w:rsidP="00A63144">
      <w:pPr>
        <w:widowControl w:val="0"/>
        <w:autoSpaceDE w:val="0"/>
        <w:autoSpaceDN w:val="0"/>
        <w:adjustRightInd w:val="0"/>
        <w:jc w:val="both"/>
        <w:rPr>
          <w:rFonts w:ascii="Corbel" w:hAnsi="Corbel" w:cs="Menlo Regular"/>
          <w:sz w:val="22"/>
          <w:szCs w:val="22"/>
        </w:rPr>
      </w:pPr>
    </w:p>
    <w:p w14:paraId="44C42F17" w14:textId="49687BA1" w:rsidR="006A4A7A" w:rsidRDefault="006A4A7A" w:rsidP="006A4A7A">
      <w:pPr>
        <w:widowControl w:val="0"/>
        <w:tabs>
          <w:tab w:val="left" w:pos="4962"/>
        </w:tabs>
        <w:autoSpaceDE w:val="0"/>
        <w:autoSpaceDN w:val="0"/>
        <w:adjustRightInd w:val="0"/>
        <w:jc w:val="both"/>
        <w:rPr>
          <w:rFonts w:ascii="Corbel" w:hAnsi="Corbel" w:cs="Menlo Regular"/>
          <w:sz w:val="22"/>
          <w:szCs w:val="22"/>
        </w:rPr>
      </w:pPr>
      <w:r>
        <w:rPr>
          <w:rFonts w:ascii="Corbel" w:hAnsi="Corbel" w:cs="Menlo Regular"/>
          <w:sz w:val="22"/>
          <w:szCs w:val="22"/>
        </w:rPr>
        <w:t>Nom de la banque :</w:t>
      </w:r>
      <w:r>
        <w:rPr>
          <w:rFonts w:ascii="Corbel" w:hAnsi="Corbel" w:cs="Menlo Regular"/>
          <w:sz w:val="22"/>
          <w:szCs w:val="22"/>
        </w:rPr>
        <w:tab/>
        <w:t>Code postal et localité :</w:t>
      </w:r>
    </w:p>
    <w:p w14:paraId="485BBB76" w14:textId="6D645FF7" w:rsidR="006A4A7A" w:rsidRDefault="006A4A7A" w:rsidP="006A4A7A">
      <w:pPr>
        <w:widowControl w:val="0"/>
        <w:tabs>
          <w:tab w:val="left" w:pos="4962"/>
        </w:tabs>
        <w:autoSpaceDE w:val="0"/>
        <w:autoSpaceDN w:val="0"/>
        <w:adjustRightInd w:val="0"/>
        <w:jc w:val="both"/>
        <w:rPr>
          <w:rFonts w:ascii="Corbel" w:hAnsi="Corbel" w:cs="Menlo Regular"/>
          <w:sz w:val="22"/>
          <w:szCs w:val="22"/>
        </w:rPr>
      </w:pPr>
      <w:r>
        <w:rPr>
          <w:rFonts w:ascii="Corbel" w:hAnsi="Corbel" w:cs="Menlo Regular"/>
          <w:sz w:val="22"/>
          <w:szCs w:val="22"/>
        </w:rPr>
        <w:t xml:space="preserve">IBAN (compte bancaire) : </w:t>
      </w:r>
      <w:r w:rsidR="00300584">
        <w:rPr>
          <w:rFonts w:ascii="Corbel" w:hAnsi="Corbel" w:cs="Menlo Regular"/>
          <w:sz w:val="22"/>
          <w:szCs w:val="22"/>
        </w:rPr>
        <w:tab/>
        <w:t>IID (si connu) :</w:t>
      </w:r>
    </w:p>
    <w:p w14:paraId="63FC413D" w14:textId="77777777" w:rsidR="00FA42E4" w:rsidRDefault="00FA42E4" w:rsidP="006A4A7A">
      <w:pPr>
        <w:widowControl w:val="0"/>
        <w:tabs>
          <w:tab w:val="left" w:pos="4962"/>
        </w:tabs>
        <w:autoSpaceDE w:val="0"/>
        <w:autoSpaceDN w:val="0"/>
        <w:adjustRightInd w:val="0"/>
        <w:jc w:val="both"/>
        <w:rPr>
          <w:rFonts w:ascii="Corbel" w:hAnsi="Corbel" w:cs="Menlo Regular"/>
          <w:sz w:val="22"/>
          <w:szCs w:val="22"/>
        </w:rPr>
      </w:pPr>
    </w:p>
    <w:p w14:paraId="5F5FAC62" w14:textId="68858FA7" w:rsidR="00FA42E4" w:rsidRDefault="00FA42E4" w:rsidP="006A4A7A">
      <w:pPr>
        <w:widowControl w:val="0"/>
        <w:tabs>
          <w:tab w:val="left" w:pos="4962"/>
        </w:tabs>
        <w:autoSpaceDE w:val="0"/>
        <w:autoSpaceDN w:val="0"/>
        <w:adjustRightInd w:val="0"/>
        <w:jc w:val="both"/>
        <w:rPr>
          <w:rFonts w:ascii="Corbel" w:hAnsi="Corbel" w:cs="Menlo Regular"/>
          <w:sz w:val="22"/>
          <w:szCs w:val="22"/>
        </w:rPr>
      </w:pPr>
      <w:r>
        <w:rPr>
          <w:rFonts w:ascii="Corbel" w:hAnsi="Corbel" w:cs="Menlo Regular"/>
          <w:sz w:val="22"/>
          <w:szCs w:val="22"/>
        </w:rPr>
        <w:t>Si mon compte ne présente pas la couverture suffisante, il n’existe pour ma banque aucune obligation de débit. Chaque débit sur mon compte me sera avisé. Le montant débité me sera remboursé si je le conteste dans les 30 jours après la date de l’avis auprès de ma banque, en la forme contraignante. J’autorise ma banque à informer le bénéficiaire, en Suisse ou à l’étranger, du contenu de cette autorisation de débit ainsi que de son éventuelle annulation par la suite, et ce par tous les moyens</w:t>
      </w:r>
      <w:r w:rsidR="007B7C0A">
        <w:rPr>
          <w:rFonts w:ascii="Corbel" w:hAnsi="Corbel" w:cs="Menlo Regular"/>
          <w:sz w:val="22"/>
          <w:szCs w:val="22"/>
        </w:rPr>
        <w:t xml:space="preserve"> de communication qui lui sembleront</w:t>
      </w:r>
      <w:r>
        <w:rPr>
          <w:rFonts w:ascii="Corbel" w:hAnsi="Corbel" w:cs="Menlo Regular"/>
          <w:sz w:val="22"/>
          <w:szCs w:val="22"/>
        </w:rPr>
        <w:t xml:space="preserve"> appropriés.</w:t>
      </w:r>
    </w:p>
    <w:p w14:paraId="3CFEDDB3" w14:textId="77777777" w:rsidR="00FA42E4" w:rsidRDefault="00FA42E4" w:rsidP="006A4A7A">
      <w:pPr>
        <w:widowControl w:val="0"/>
        <w:tabs>
          <w:tab w:val="left" w:pos="4962"/>
        </w:tabs>
        <w:autoSpaceDE w:val="0"/>
        <w:autoSpaceDN w:val="0"/>
        <w:adjustRightInd w:val="0"/>
        <w:jc w:val="both"/>
        <w:rPr>
          <w:rFonts w:ascii="Corbel" w:hAnsi="Corbel" w:cs="Menlo Regular"/>
          <w:sz w:val="22"/>
          <w:szCs w:val="22"/>
        </w:rPr>
      </w:pPr>
    </w:p>
    <w:p w14:paraId="4B86C147" w14:textId="685A9F1B" w:rsidR="00FA42E4" w:rsidRDefault="00FA42E4" w:rsidP="006A4A7A">
      <w:pPr>
        <w:widowControl w:val="0"/>
        <w:tabs>
          <w:tab w:val="left" w:pos="4962"/>
        </w:tabs>
        <w:autoSpaceDE w:val="0"/>
        <w:autoSpaceDN w:val="0"/>
        <w:adjustRightInd w:val="0"/>
        <w:jc w:val="both"/>
        <w:rPr>
          <w:rFonts w:ascii="Corbel" w:hAnsi="Corbel" w:cs="Menlo Regular"/>
          <w:sz w:val="22"/>
          <w:szCs w:val="22"/>
        </w:rPr>
      </w:pPr>
      <w:r>
        <w:rPr>
          <w:rFonts w:ascii="Corbel" w:hAnsi="Corbel" w:cs="Menlo Regular"/>
          <w:sz w:val="22"/>
          <w:szCs w:val="22"/>
        </w:rPr>
        <w:t>Veuillez envoyer l’autorisation de débit entièrement complétée à la banque.</w:t>
      </w:r>
    </w:p>
    <w:p w14:paraId="139F7BBC" w14:textId="77777777" w:rsidR="00FA42E4" w:rsidRDefault="00FA42E4" w:rsidP="006A4A7A">
      <w:pPr>
        <w:widowControl w:val="0"/>
        <w:tabs>
          <w:tab w:val="left" w:pos="4962"/>
        </w:tabs>
        <w:autoSpaceDE w:val="0"/>
        <w:autoSpaceDN w:val="0"/>
        <w:adjustRightInd w:val="0"/>
        <w:jc w:val="both"/>
        <w:rPr>
          <w:rFonts w:ascii="Corbel" w:hAnsi="Corbel" w:cs="Menlo Regular"/>
          <w:sz w:val="22"/>
          <w:szCs w:val="22"/>
        </w:rPr>
      </w:pPr>
    </w:p>
    <w:p w14:paraId="7796B768" w14:textId="6BB76890" w:rsidR="00FA42E4" w:rsidRDefault="00FA42E4" w:rsidP="006A4A7A">
      <w:pPr>
        <w:widowControl w:val="0"/>
        <w:tabs>
          <w:tab w:val="left" w:pos="4962"/>
        </w:tabs>
        <w:autoSpaceDE w:val="0"/>
        <w:autoSpaceDN w:val="0"/>
        <w:adjustRightInd w:val="0"/>
        <w:jc w:val="both"/>
        <w:rPr>
          <w:rFonts w:ascii="Corbel" w:hAnsi="Corbel" w:cs="Menlo Regular"/>
          <w:sz w:val="22"/>
          <w:szCs w:val="22"/>
        </w:rPr>
      </w:pPr>
      <w:r>
        <w:rPr>
          <w:rFonts w:ascii="Corbel" w:hAnsi="Corbel" w:cs="Menlo Regular"/>
          <w:sz w:val="22"/>
          <w:szCs w:val="22"/>
        </w:rPr>
        <w:t>Lieu, date :</w:t>
      </w:r>
      <w:r w:rsidR="00DB5C46">
        <w:rPr>
          <w:rFonts w:ascii="Corbel" w:hAnsi="Corbel" w:cs="Menlo Regular"/>
          <w:sz w:val="22"/>
          <w:szCs w:val="22"/>
        </w:rPr>
        <w:tab/>
        <w:t>Signature :</w:t>
      </w:r>
    </w:p>
    <w:p w14:paraId="69B36674" w14:textId="77777777" w:rsidR="00FA42E4" w:rsidRDefault="00FA42E4" w:rsidP="006A4A7A">
      <w:pPr>
        <w:widowControl w:val="0"/>
        <w:tabs>
          <w:tab w:val="left" w:pos="4962"/>
        </w:tabs>
        <w:autoSpaceDE w:val="0"/>
        <w:autoSpaceDN w:val="0"/>
        <w:adjustRightInd w:val="0"/>
        <w:jc w:val="both"/>
        <w:rPr>
          <w:rFonts w:ascii="Corbel" w:hAnsi="Corbel" w:cs="Menlo Regular"/>
          <w:sz w:val="22"/>
          <w:szCs w:val="22"/>
        </w:rPr>
      </w:pPr>
    </w:p>
    <w:p w14:paraId="226E6927" w14:textId="2175B673" w:rsidR="00FA42E4" w:rsidRPr="00DB5C46" w:rsidRDefault="00D167D0" w:rsidP="00DB5C46">
      <w:pPr>
        <w:widowControl w:val="0"/>
        <w:autoSpaceDE w:val="0"/>
        <w:autoSpaceDN w:val="0"/>
        <w:adjustRightInd w:val="0"/>
        <w:jc w:val="both"/>
        <w:rPr>
          <w:rFonts w:ascii="Corbel" w:hAnsi="Corbel" w:cs="Menlo Regular"/>
          <w:b/>
          <w:sz w:val="22"/>
          <w:szCs w:val="22"/>
          <w:u w:val="single"/>
        </w:rPr>
      </w:pPr>
      <w:r>
        <w:rPr>
          <w:rFonts w:ascii="Corbel" w:hAnsi="Corbel" w:cs="Menlo Regular"/>
          <w:b/>
          <w:sz w:val="22"/>
          <w:szCs w:val="22"/>
          <w:u w:val="single"/>
        </w:rPr>
        <w:t>Rectification</w:t>
      </w:r>
      <w:r w:rsidR="00FA42E4" w:rsidRPr="00DB5C46">
        <w:rPr>
          <w:rFonts w:ascii="Corbel" w:hAnsi="Corbel" w:cs="Menlo Regular"/>
          <w:b/>
          <w:sz w:val="22"/>
          <w:szCs w:val="22"/>
          <w:u w:val="single"/>
        </w:rPr>
        <w:t xml:space="preserve"> (ne pas remplir, sera complété par la banque)</w:t>
      </w:r>
    </w:p>
    <w:p w14:paraId="44017998" w14:textId="77777777" w:rsidR="00DB5C46" w:rsidRDefault="00DB5C46" w:rsidP="006A4A7A">
      <w:pPr>
        <w:widowControl w:val="0"/>
        <w:tabs>
          <w:tab w:val="left" w:pos="4962"/>
        </w:tabs>
        <w:autoSpaceDE w:val="0"/>
        <w:autoSpaceDN w:val="0"/>
        <w:adjustRightInd w:val="0"/>
        <w:jc w:val="both"/>
        <w:rPr>
          <w:rFonts w:ascii="Corbel" w:hAnsi="Corbel" w:cs="Menlo Regular"/>
          <w:sz w:val="22"/>
          <w:szCs w:val="22"/>
        </w:rPr>
      </w:pPr>
    </w:p>
    <w:p w14:paraId="00C4BE0F" w14:textId="594A1838" w:rsidR="00FA42E4" w:rsidRDefault="00FA42E4" w:rsidP="006A4A7A">
      <w:pPr>
        <w:widowControl w:val="0"/>
        <w:tabs>
          <w:tab w:val="left" w:pos="4962"/>
        </w:tabs>
        <w:autoSpaceDE w:val="0"/>
        <w:autoSpaceDN w:val="0"/>
        <w:adjustRightInd w:val="0"/>
        <w:jc w:val="both"/>
        <w:rPr>
          <w:rFonts w:ascii="Corbel" w:hAnsi="Corbel" w:cs="Menlo Regular"/>
          <w:sz w:val="22"/>
          <w:szCs w:val="22"/>
        </w:rPr>
      </w:pPr>
      <w:r>
        <w:rPr>
          <w:rFonts w:ascii="Corbel" w:hAnsi="Corbel" w:cs="Menlo Regular"/>
          <w:sz w:val="22"/>
          <w:szCs w:val="22"/>
        </w:rPr>
        <w:t>IBAN (compte bancaire) :</w:t>
      </w:r>
      <w:r w:rsidR="00137F74">
        <w:rPr>
          <w:rFonts w:ascii="Corbel" w:hAnsi="Corbel" w:cs="Menlo Regular"/>
          <w:sz w:val="22"/>
          <w:szCs w:val="22"/>
        </w:rPr>
        <w:tab/>
        <w:t>IID :</w:t>
      </w:r>
    </w:p>
    <w:p w14:paraId="08F14ECE" w14:textId="77777777" w:rsidR="00F721D8" w:rsidRDefault="00FA42E4" w:rsidP="00F721D8">
      <w:pPr>
        <w:widowControl w:val="0"/>
        <w:tabs>
          <w:tab w:val="left" w:pos="4962"/>
        </w:tabs>
        <w:autoSpaceDE w:val="0"/>
        <w:autoSpaceDN w:val="0"/>
        <w:adjustRightInd w:val="0"/>
        <w:jc w:val="both"/>
        <w:rPr>
          <w:rFonts w:ascii="Corbel" w:hAnsi="Corbel" w:cs="Menlo Regular"/>
          <w:b/>
          <w:sz w:val="22"/>
          <w:szCs w:val="22"/>
        </w:rPr>
      </w:pPr>
      <w:r>
        <w:rPr>
          <w:rFonts w:ascii="Corbel" w:hAnsi="Corbel" w:cs="Menlo Regular"/>
          <w:sz w:val="22"/>
          <w:szCs w:val="22"/>
        </w:rPr>
        <w:t>Date :</w:t>
      </w:r>
      <w:r w:rsidR="00F721D8">
        <w:rPr>
          <w:rFonts w:ascii="Corbel" w:hAnsi="Corbel" w:cs="Menlo Regular"/>
          <w:sz w:val="22"/>
          <w:szCs w:val="22"/>
        </w:rPr>
        <w:tab/>
        <w:t>Timbre et visa de la banque :</w:t>
      </w:r>
    </w:p>
    <w:p w14:paraId="674ABBA4" w14:textId="60611F0E" w:rsidR="00FA42E4" w:rsidRDefault="00FA42E4" w:rsidP="006A4A7A">
      <w:pPr>
        <w:widowControl w:val="0"/>
        <w:tabs>
          <w:tab w:val="left" w:pos="4962"/>
        </w:tabs>
        <w:autoSpaceDE w:val="0"/>
        <w:autoSpaceDN w:val="0"/>
        <w:adjustRightInd w:val="0"/>
        <w:jc w:val="both"/>
        <w:rPr>
          <w:rFonts w:ascii="Corbel" w:hAnsi="Corbel" w:cs="Menlo Regular"/>
          <w:sz w:val="22"/>
          <w:szCs w:val="22"/>
        </w:rPr>
      </w:pPr>
    </w:p>
    <w:p w14:paraId="64BC0FA6" w14:textId="77777777" w:rsidR="00BA0B18" w:rsidRDefault="00BA0B18" w:rsidP="00205337">
      <w:pPr>
        <w:widowControl w:val="0"/>
        <w:autoSpaceDE w:val="0"/>
        <w:autoSpaceDN w:val="0"/>
        <w:adjustRightInd w:val="0"/>
        <w:jc w:val="both"/>
        <w:rPr>
          <w:rFonts w:ascii="Corbel" w:hAnsi="Corbel" w:cs="Menlo Regular"/>
          <w:sz w:val="22"/>
          <w:szCs w:val="22"/>
        </w:rPr>
      </w:pPr>
    </w:p>
    <w:sectPr w:rsidR="00BA0B18" w:rsidSect="00493A1D">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3DEBD" w14:textId="77777777" w:rsidR="007B30F8" w:rsidRDefault="007B30F8" w:rsidP="00493A1D">
      <w:r>
        <w:separator/>
      </w:r>
    </w:p>
  </w:endnote>
  <w:endnote w:type="continuationSeparator" w:id="0">
    <w:p w14:paraId="441B55AA" w14:textId="77777777" w:rsidR="007B30F8" w:rsidRDefault="007B30F8" w:rsidP="0049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Menlo Regular">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7BAF" w14:textId="77777777" w:rsidR="00882BD8" w:rsidRPr="00493A1D" w:rsidRDefault="00882BD8" w:rsidP="00AB320C">
    <w:pPr>
      <w:pStyle w:val="Pieddepage"/>
    </w:pPr>
  </w:p>
  <w:p w14:paraId="5315F536" w14:textId="61592855" w:rsidR="00882BD8" w:rsidRPr="00A30D29" w:rsidRDefault="00882BD8" w:rsidP="00882BD8">
    <w:pPr>
      <w:pStyle w:val="Pieddepage"/>
      <w:jc w:val="center"/>
      <w:rPr>
        <w:rFonts w:ascii="Corbel" w:hAnsi="Corbel"/>
        <w:color w:val="7F7F7F" w:themeColor="text1" w:themeTint="80"/>
        <w:sz w:val="18"/>
        <w:szCs w:val="18"/>
      </w:rPr>
    </w:pPr>
    <w:r w:rsidRPr="00A30D29">
      <w:rPr>
        <w:rFonts w:ascii="Corbel" w:hAnsi="Corbel"/>
        <w:color w:val="7F7F7F" w:themeColor="text1" w:themeTint="80"/>
        <w:sz w:val="18"/>
        <w:szCs w:val="18"/>
      </w:rPr>
      <w:t>Fondation CANSEARCH – Chemin du Pont-Perrin 6 – 1226 Thônex</w:t>
    </w:r>
  </w:p>
  <w:p w14:paraId="26234870" w14:textId="480326B0" w:rsidR="00882BD8" w:rsidRPr="00A30D29" w:rsidRDefault="00882BD8" w:rsidP="00882BD8">
    <w:pPr>
      <w:pStyle w:val="Pieddepage"/>
      <w:jc w:val="center"/>
      <w:rPr>
        <w:rFonts w:ascii="Corbel" w:hAnsi="Corbel"/>
        <w:color w:val="7F7F7F" w:themeColor="text1" w:themeTint="80"/>
        <w:sz w:val="18"/>
        <w:szCs w:val="18"/>
      </w:rPr>
    </w:pPr>
    <w:r w:rsidRPr="00A30D29">
      <w:rPr>
        <w:rFonts w:ascii="Corbel" w:hAnsi="Corbel"/>
        <w:color w:val="7F7F7F" w:themeColor="text1" w:themeTint="80"/>
        <w:sz w:val="18"/>
        <w:szCs w:val="18"/>
      </w:rPr>
      <w:t xml:space="preserve">076 679 45 63 – </w:t>
    </w:r>
    <w:hyperlink r:id="rId1" w:history="1">
      <w:r w:rsidRPr="00A30D29">
        <w:rPr>
          <w:rStyle w:val="Lienhypertexte"/>
          <w:rFonts w:ascii="Corbel" w:hAnsi="Corbel"/>
          <w:color w:val="7F7F7F" w:themeColor="text1" w:themeTint="80"/>
          <w:sz w:val="18"/>
          <w:szCs w:val="18"/>
        </w:rPr>
        <w:t>info@cansearch.ch</w:t>
      </w:r>
    </w:hyperlink>
    <w:r w:rsidRPr="00A30D29">
      <w:rPr>
        <w:rFonts w:ascii="Corbel" w:hAnsi="Corbel"/>
        <w:color w:val="7F7F7F" w:themeColor="text1" w:themeTint="80"/>
        <w:sz w:val="18"/>
        <w:szCs w:val="18"/>
      </w:rPr>
      <w:t xml:space="preserve"> - www.cansearch.ch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86D96" w14:textId="77777777" w:rsidR="007B30F8" w:rsidRDefault="007B30F8" w:rsidP="00493A1D">
      <w:r>
        <w:separator/>
      </w:r>
    </w:p>
  </w:footnote>
  <w:footnote w:type="continuationSeparator" w:id="0">
    <w:p w14:paraId="6BE2EF2A" w14:textId="77777777" w:rsidR="007B30F8" w:rsidRDefault="007B30F8" w:rsidP="00493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DC37" w14:textId="6C087D9C" w:rsidR="00882BD8" w:rsidRDefault="00882BD8" w:rsidP="00DB5C46">
    <w:pPr>
      <w:pStyle w:val="En-tte"/>
    </w:pPr>
    <w:r>
      <w:rPr>
        <w:noProof/>
        <w:sz w:val="18"/>
        <w:szCs w:val="18"/>
        <w:lang w:eastAsia="fr-FR"/>
      </w:rPr>
      <w:drawing>
        <wp:inline distT="0" distB="0" distL="0" distR="0" wp14:anchorId="31DA6158" wp14:editId="72999A63">
          <wp:extent cx="1305763" cy="90781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307196" cy="9088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1D"/>
    <w:rsid w:val="00072544"/>
    <w:rsid w:val="00073EFC"/>
    <w:rsid w:val="000C095B"/>
    <w:rsid w:val="000C3854"/>
    <w:rsid w:val="001239BC"/>
    <w:rsid w:val="00137F74"/>
    <w:rsid w:val="00166E01"/>
    <w:rsid w:val="00176A53"/>
    <w:rsid w:val="00186171"/>
    <w:rsid w:val="001864CC"/>
    <w:rsid w:val="001F3AB0"/>
    <w:rsid w:val="00205337"/>
    <w:rsid w:val="00221208"/>
    <w:rsid w:val="00254807"/>
    <w:rsid w:val="002E4EBB"/>
    <w:rsid w:val="00300584"/>
    <w:rsid w:val="00300681"/>
    <w:rsid w:val="003131A1"/>
    <w:rsid w:val="00350683"/>
    <w:rsid w:val="003A12E0"/>
    <w:rsid w:val="003C0149"/>
    <w:rsid w:val="00432EA2"/>
    <w:rsid w:val="00440BC3"/>
    <w:rsid w:val="00467F8A"/>
    <w:rsid w:val="00493A1D"/>
    <w:rsid w:val="0049599F"/>
    <w:rsid w:val="004C2681"/>
    <w:rsid w:val="0053054C"/>
    <w:rsid w:val="00554E85"/>
    <w:rsid w:val="0058073C"/>
    <w:rsid w:val="00587820"/>
    <w:rsid w:val="005A2ED8"/>
    <w:rsid w:val="005D30E3"/>
    <w:rsid w:val="006440E6"/>
    <w:rsid w:val="00656F53"/>
    <w:rsid w:val="00664D7D"/>
    <w:rsid w:val="0068471B"/>
    <w:rsid w:val="006A4A7A"/>
    <w:rsid w:val="006F40C4"/>
    <w:rsid w:val="00716D50"/>
    <w:rsid w:val="007B30F8"/>
    <w:rsid w:val="007B7C0A"/>
    <w:rsid w:val="007D058E"/>
    <w:rsid w:val="008033EC"/>
    <w:rsid w:val="0081012C"/>
    <w:rsid w:val="00827023"/>
    <w:rsid w:val="008343FB"/>
    <w:rsid w:val="00837FC9"/>
    <w:rsid w:val="008560A7"/>
    <w:rsid w:val="008721B7"/>
    <w:rsid w:val="00882BD8"/>
    <w:rsid w:val="008840B8"/>
    <w:rsid w:val="00920598"/>
    <w:rsid w:val="0093245D"/>
    <w:rsid w:val="009D2719"/>
    <w:rsid w:val="009D5920"/>
    <w:rsid w:val="009E1800"/>
    <w:rsid w:val="009E1FC4"/>
    <w:rsid w:val="009E54BC"/>
    <w:rsid w:val="00A30D29"/>
    <w:rsid w:val="00A37A01"/>
    <w:rsid w:val="00A63144"/>
    <w:rsid w:val="00AA7ACC"/>
    <w:rsid w:val="00AB320C"/>
    <w:rsid w:val="00B10452"/>
    <w:rsid w:val="00B13509"/>
    <w:rsid w:val="00B37642"/>
    <w:rsid w:val="00B52FA6"/>
    <w:rsid w:val="00BA0B18"/>
    <w:rsid w:val="00C630B4"/>
    <w:rsid w:val="00CC2287"/>
    <w:rsid w:val="00CF6CC8"/>
    <w:rsid w:val="00D10DA9"/>
    <w:rsid w:val="00D11843"/>
    <w:rsid w:val="00D167D0"/>
    <w:rsid w:val="00D970DD"/>
    <w:rsid w:val="00DB5C46"/>
    <w:rsid w:val="00DD45A6"/>
    <w:rsid w:val="00DF3E42"/>
    <w:rsid w:val="00E2272C"/>
    <w:rsid w:val="00E31CED"/>
    <w:rsid w:val="00E61038"/>
    <w:rsid w:val="00E6784C"/>
    <w:rsid w:val="00F14B2C"/>
    <w:rsid w:val="00F326E7"/>
    <w:rsid w:val="00F43404"/>
    <w:rsid w:val="00F56B5D"/>
    <w:rsid w:val="00F721D8"/>
    <w:rsid w:val="00F75456"/>
    <w:rsid w:val="00F9702B"/>
    <w:rsid w:val="00FA42E4"/>
    <w:rsid w:val="00FB6A6C"/>
    <w:rsid w:val="00FF7A12"/>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28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3A1D"/>
    <w:pPr>
      <w:tabs>
        <w:tab w:val="center" w:pos="4536"/>
        <w:tab w:val="right" w:pos="9072"/>
      </w:tabs>
    </w:pPr>
  </w:style>
  <w:style w:type="character" w:customStyle="1" w:styleId="En-tteCar">
    <w:name w:val="En-tête Car"/>
    <w:basedOn w:val="Policepardfaut"/>
    <w:link w:val="En-tte"/>
    <w:uiPriority w:val="99"/>
    <w:rsid w:val="00493A1D"/>
  </w:style>
  <w:style w:type="paragraph" w:styleId="Pieddepage">
    <w:name w:val="footer"/>
    <w:basedOn w:val="Normal"/>
    <w:link w:val="PieddepageCar"/>
    <w:uiPriority w:val="99"/>
    <w:unhideWhenUsed/>
    <w:rsid w:val="00493A1D"/>
    <w:pPr>
      <w:tabs>
        <w:tab w:val="center" w:pos="4536"/>
        <w:tab w:val="right" w:pos="9072"/>
      </w:tabs>
    </w:pPr>
  </w:style>
  <w:style w:type="character" w:customStyle="1" w:styleId="PieddepageCar">
    <w:name w:val="Pied de page Car"/>
    <w:basedOn w:val="Policepardfaut"/>
    <w:link w:val="Pieddepage"/>
    <w:uiPriority w:val="99"/>
    <w:rsid w:val="00493A1D"/>
  </w:style>
  <w:style w:type="character" w:styleId="Lienhypertexte">
    <w:name w:val="Hyperlink"/>
    <w:basedOn w:val="Policepardfaut"/>
    <w:uiPriority w:val="99"/>
    <w:unhideWhenUsed/>
    <w:rsid w:val="00493A1D"/>
    <w:rPr>
      <w:color w:val="0563C1" w:themeColor="hyperlink"/>
      <w:u w:val="single"/>
    </w:rPr>
  </w:style>
  <w:style w:type="paragraph" w:styleId="Textedebulles">
    <w:name w:val="Balloon Text"/>
    <w:basedOn w:val="Normal"/>
    <w:link w:val="TextedebullesCar"/>
    <w:uiPriority w:val="99"/>
    <w:semiHidden/>
    <w:unhideWhenUsed/>
    <w:rsid w:val="00882B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2BD8"/>
    <w:rPr>
      <w:rFonts w:ascii="Lucida Grande" w:hAnsi="Lucida Grande" w:cs="Lucida Grande"/>
      <w:sz w:val="18"/>
      <w:szCs w:val="18"/>
    </w:rPr>
  </w:style>
  <w:style w:type="table" w:styleId="Grilledutableau">
    <w:name w:val="Table Grid"/>
    <w:basedOn w:val="TableauNormal"/>
    <w:uiPriority w:val="39"/>
    <w:rsid w:val="002E4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1F3AB0"/>
    <w:rPr>
      <w:sz w:val="18"/>
      <w:szCs w:val="18"/>
    </w:rPr>
  </w:style>
  <w:style w:type="paragraph" w:styleId="Commentaire">
    <w:name w:val="annotation text"/>
    <w:basedOn w:val="Normal"/>
    <w:link w:val="CommentaireCar"/>
    <w:uiPriority w:val="99"/>
    <w:semiHidden/>
    <w:unhideWhenUsed/>
    <w:rsid w:val="001F3AB0"/>
  </w:style>
  <w:style w:type="character" w:customStyle="1" w:styleId="CommentaireCar">
    <w:name w:val="Commentaire Car"/>
    <w:basedOn w:val="Policepardfaut"/>
    <w:link w:val="Commentaire"/>
    <w:uiPriority w:val="99"/>
    <w:semiHidden/>
    <w:rsid w:val="001F3AB0"/>
  </w:style>
  <w:style w:type="paragraph" w:styleId="Objetducommentaire">
    <w:name w:val="annotation subject"/>
    <w:basedOn w:val="Commentaire"/>
    <w:next w:val="Commentaire"/>
    <w:link w:val="ObjetducommentaireCar"/>
    <w:uiPriority w:val="99"/>
    <w:semiHidden/>
    <w:unhideWhenUsed/>
    <w:rsid w:val="001F3AB0"/>
    <w:rPr>
      <w:b/>
      <w:bCs/>
      <w:sz w:val="20"/>
      <w:szCs w:val="20"/>
    </w:rPr>
  </w:style>
  <w:style w:type="character" w:customStyle="1" w:styleId="ObjetducommentaireCar">
    <w:name w:val="Objet du commentaire Car"/>
    <w:basedOn w:val="CommentaireCar"/>
    <w:link w:val="Objetducommentaire"/>
    <w:uiPriority w:val="99"/>
    <w:semiHidden/>
    <w:rsid w:val="001F3AB0"/>
    <w:rPr>
      <w:b/>
      <w:bCs/>
      <w:sz w:val="20"/>
      <w:szCs w:val="20"/>
    </w:rPr>
  </w:style>
  <w:style w:type="character" w:customStyle="1" w:styleId="apple-converted-space">
    <w:name w:val="apple-converted-space"/>
    <w:basedOn w:val="Policepardfaut"/>
    <w:rsid w:val="0022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73204">
      <w:bodyDiv w:val="1"/>
      <w:marLeft w:val="0"/>
      <w:marRight w:val="0"/>
      <w:marTop w:val="0"/>
      <w:marBottom w:val="0"/>
      <w:divBdr>
        <w:top w:val="none" w:sz="0" w:space="0" w:color="auto"/>
        <w:left w:val="none" w:sz="0" w:space="0" w:color="auto"/>
        <w:bottom w:val="none" w:sz="0" w:space="0" w:color="auto"/>
        <w:right w:val="none" w:sz="0" w:space="0" w:color="auto"/>
      </w:divBdr>
    </w:div>
    <w:div w:id="1163356459">
      <w:bodyDiv w:val="1"/>
      <w:marLeft w:val="0"/>
      <w:marRight w:val="0"/>
      <w:marTop w:val="0"/>
      <w:marBottom w:val="0"/>
      <w:divBdr>
        <w:top w:val="none" w:sz="0" w:space="0" w:color="auto"/>
        <w:left w:val="none" w:sz="0" w:space="0" w:color="auto"/>
        <w:bottom w:val="none" w:sz="0" w:space="0" w:color="auto"/>
        <w:right w:val="none" w:sz="0" w:space="0" w:color="auto"/>
      </w:divBdr>
    </w:div>
    <w:div w:id="1441874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info@cansearch.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3445</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2017-09-26T08:29:00Z</cp:lastPrinted>
  <dcterms:created xsi:type="dcterms:W3CDTF">2017-11-13T08:41:00Z</dcterms:created>
  <dcterms:modified xsi:type="dcterms:W3CDTF">2017-11-13T08:43:00Z</dcterms:modified>
</cp:coreProperties>
</file>